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94" w:rsidRDefault="000D7D94" w:rsidP="000D7D9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6"/>
        </w:rPr>
      </w:pPr>
      <w:r w:rsidRPr="000D7D94">
        <w:rPr>
          <w:color w:val="000000"/>
          <w:sz w:val="32"/>
          <w:szCs w:val="36"/>
        </w:rPr>
        <w:t xml:space="preserve">Комитет по образованию </w:t>
      </w:r>
    </w:p>
    <w:p w:rsidR="000D7D94" w:rsidRPr="000D7D94" w:rsidRDefault="000D7D94" w:rsidP="000D7D9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6"/>
        </w:rPr>
      </w:pPr>
      <w:r w:rsidRPr="000D7D94">
        <w:rPr>
          <w:color w:val="000000"/>
          <w:sz w:val="32"/>
          <w:szCs w:val="36"/>
        </w:rPr>
        <w:t>администрации городского округа «Город Калининград»</w:t>
      </w:r>
    </w:p>
    <w:p w:rsidR="000D7D94" w:rsidRPr="000D7D94" w:rsidRDefault="000D7D94" w:rsidP="000D7D9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6"/>
        </w:rPr>
      </w:pPr>
      <w:r w:rsidRPr="000D7D94">
        <w:rPr>
          <w:color w:val="000000"/>
          <w:sz w:val="32"/>
          <w:szCs w:val="36"/>
        </w:rPr>
        <w:t xml:space="preserve">муниципальное автономное дошкольное образовательное учреждение </w:t>
      </w:r>
    </w:p>
    <w:p w:rsidR="000D7D94" w:rsidRPr="000D7D94" w:rsidRDefault="000D7D94" w:rsidP="000D7D9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6"/>
        </w:rPr>
      </w:pPr>
      <w:r w:rsidRPr="000D7D94">
        <w:rPr>
          <w:color w:val="000000"/>
          <w:sz w:val="32"/>
          <w:szCs w:val="36"/>
        </w:rPr>
        <w:t>города Калининграда детский сад №</w:t>
      </w:r>
      <w:r>
        <w:rPr>
          <w:color w:val="000000"/>
          <w:sz w:val="32"/>
          <w:szCs w:val="36"/>
        </w:rPr>
        <w:t xml:space="preserve"> 36</w:t>
      </w:r>
    </w:p>
    <w:p w:rsidR="000D7D94" w:rsidRPr="000D7D94" w:rsidRDefault="000D7D94" w:rsidP="000D7D9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2"/>
        </w:rPr>
      </w:pPr>
    </w:p>
    <w:p w:rsidR="000D7D94" w:rsidRPr="000D7D94" w:rsidRDefault="000D7D94" w:rsidP="000D7D94">
      <w:pPr>
        <w:pStyle w:val="p3"/>
        <w:shd w:val="clear" w:color="auto" w:fill="FFFFFF"/>
        <w:jc w:val="center"/>
        <w:rPr>
          <w:color w:val="000000"/>
          <w:sz w:val="32"/>
          <w:szCs w:val="36"/>
        </w:rPr>
      </w:pPr>
      <w:r w:rsidRPr="000D7D94">
        <w:rPr>
          <w:rStyle w:val="s1"/>
          <w:b/>
          <w:bCs/>
          <w:color w:val="000000"/>
          <w:sz w:val="32"/>
          <w:szCs w:val="36"/>
        </w:rPr>
        <w:t>Публичный доклад заведующего МАДОУ д/с №</w:t>
      </w:r>
      <w:r>
        <w:rPr>
          <w:rStyle w:val="s1"/>
          <w:b/>
          <w:bCs/>
          <w:color w:val="000000"/>
          <w:sz w:val="32"/>
          <w:szCs w:val="36"/>
        </w:rPr>
        <w:t>36</w:t>
      </w:r>
    </w:p>
    <w:p w:rsidR="000D7D94" w:rsidRPr="000D7D94" w:rsidRDefault="000D7D94" w:rsidP="000D7D94">
      <w:pPr>
        <w:pStyle w:val="p3"/>
        <w:shd w:val="clear" w:color="auto" w:fill="FFFFFF"/>
        <w:jc w:val="center"/>
        <w:rPr>
          <w:color w:val="000000"/>
          <w:sz w:val="32"/>
          <w:szCs w:val="36"/>
        </w:rPr>
      </w:pPr>
      <w:r>
        <w:rPr>
          <w:rStyle w:val="s1"/>
          <w:b/>
          <w:bCs/>
          <w:color w:val="000000"/>
          <w:sz w:val="32"/>
          <w:szCs w:val="36"/>
        </w:rPr>
        <w:t>Комаровой Светланы Александровны</w:t>
      </w:r>
    </w:p>
    <w:p w:rsidR="000D7D94" w:rsidRPr="000D7D94" w:rsidRDefault="000D7D94" w:rsidP="000D7D94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6"/>
        </w:rPr>
      </w:pPr>
      <w:r w:rsidRPr="000D7D94">
        <w:rPr>
          <w:rStyle w:val="s1"/>
          <w:b/>
          <w:bCs/>
          <w:color w:val="000000"/>
          <w:sz w:val="32"/>
          <w:szCs w:val="36"/>
        </w:rPr>
        <w:t>31 октября 2019 года.</w:t>
      </w:r>
    </w:p>
    <w:p w:rsidR="000D7D94" w:rsidRDefault="000D7D94" w:rsidP="00CC3083">
      <w:pPr>
        <w:shd w:val="clear" w:color="auto" w:fill="FFFFFF"/>
        <w:spacing w:after="0" w:line="322" w:lineRule="exact"/>
        <w:ind w:left="158" w:right="5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D94" w:rsidRPr="000D7D94" w:rsidRDefault="000D7D94" w:rsidP="00350A60">
      <w:pPr>
        <w:pStyle w:val="p6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0D7D94">
        <w:rPr>
          <w:rStyle w:val="s2"/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города Калининграда детский сад №</w:t>
      </w:r>
      <w:r>
        <w:rPr>
          <w:rStyle w:val="s2"/>
          <w:b/>
          <w:bCs/>
          <w:color w:val="000000"/>
          <w:sz w:val="28"/>
          <w:szCs w:val="28"/>
        </w:rPr>
        <w:t xml:space="preserve"> 36 (МАДОУ д/с № 36)</w:t>
      </w:r>
      <w:r w:rsidRPr="000D7D94">
        <w:rPr>
          <w:rStyle w:val="apple-converted-space"/>
          <w:color w:val="000000"/>
          <w:sz w:val="28"/>
          <w:szCs w:val="28"/>
        </w:rPr>
        <w:t> </w:t>
      </w:r>
      <w:r w:rsidRPr="000D7D94">
        <w:rPr>
          <w:rStyle w:val="s3"/>
          <w:color w:val="000000"/>
          <w:sz w:val="28"/>
          <w:szCs w:val="28"/>
        </w:rPr>
        <w:t xml:space="preserve">расположен по адресу: г. Калининград, ул. </w:t>
      </w:r>
      <w:proofErr w:type="gramStart"/>
      <w:r>
        <w:rPr>
          <w:rStyle w:val="s3"/>
          <w:color w:val="000000"/>
          <w:sz w:val="28"/>
          <w:szCs w:val="28"/>
        </w:rPr>
        <w:t>Ракитная</w:t>
      </w:r>
      <w:proofErr w:type="gramEnd"/>
      <w:r>
        <w:rPr>
          <w:rStyle w:val="s3"/>
          <w:color w:val="000000"/>
          <w:sz w:val="28"/>
          <w:szCs w:val="28"/>
        </w:rPr>
        <w:t>, 1</w:t>
      </w:r>
      <w:r w:rsidRPr="000D7D94">
        <w:rPr>
          <w:rStyle w:val="s3"/>
          <w:color w:val="000000"/>
          <w:sz w:val="28"/>
          <w:szCs w:val="28"/>
        </w:rPr>
        <w:t>.</w:t>
      </w:r>
    </w:p>
    <w:p w:rsidR="000D7D94" w:rsidRPr="000D7D94" w:rsidRDefault="000D7D94" w:rsidP="00350A60">
      <w:pPr>
        <w:pStyle w:val="p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D7D94">
        <w:rPr>
          <w:rStyle w:val="s3"/>
          <w:color w:val="000000"/>
          <w:sz w:val="28"/>
          <w:szCs w:val="28"/>
        </w:rPr>
        <w:t xml:space="preserve">Телефоны: (4012) </w:t>
      </w:r>
      <w:r>
        <w:rPr>
          <w:rStyle w:val="s3"/>
          <w:color w:val="000000"/>
          <w:sz w:val="28"/>
          <w:szCs w:val="28"/>
        </w:rPr>
        <w:t>21-76-44</w:t>
      </w:r>
      <w:r w:rsidRPr="000D7D94">
        <w:rPr>
          <w:rStyle w:val="s3"/>
          <w:color w:val="000000"/>
          <w:sz w:val="28"/>
          <w:szCs w:val="28"/>
        </w:rPr>
        <w:t>, (4012)</w:t>
      </w:r>
      <w:r>
        <w:rPr>
          <w:rStyle w:val="s3"/>
          <w:color w:val="000000"/>
          <w:sz w:val="28"/>
          <w:szCs w:val="28"/>
        </w:rPr>
        <w:t xml:space="preserve"> 96-59-44</w:t>
      </w:r>
      <w:r w:rsidRPr="000D7D94">
        <w:rPr>
          <w:rStyle w:val="s3"/>
          <w:color w:val="000000"/>
          <w:sz w:val="28"/>
          <w:szCs w:val="28"/>
        </w:rPr>
        <w:t>.</w:t>
      </w:r>
    </w:p>
    <w:p w:rsidR="000D7D94" w:rsidRPr="000D7D94" w:rsidRDefault="000D7D94" w:rsidP="00350A60">
      <w:pPr>
        <w:pStyle w:val="p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D7D94">
        <w:rPr>
          <w:rStyle w:val="s3"/>
          <w:color w:val="000000"/>
          <w:sz w:val="28"/>
          <w:szCs w:val="28"/>
        </w:rPr>
        <w:t xml:space="preserve">Учредителем МАДОУ д/с № </w:t>
      </w:r>
      <w:r>
        <w:rPr>
          <w:rStyle w:val="s3"/>
          <w:color w:val="000000"/>
          <w:sz w:val="28"/>
          <w:szCs w:val="28"/>
        </w:rPr>
        <w:t>36</w:t>
      </w:r>
      <w:r w:rsidRPr="000D7D94">
        <w:rPr>
          <w:rStyle w:val="s3"/>
          <w:color w:val="000000"/>
          <w:sz w:val="28"/>
          <w:szCs w:val="28"/>
        </w:rPr>
        <w:t xml:space="preserve"> является городской округ «Город Калининград». Функции и полномочия учредителя Учреждения осуществляет комитет по образованию администрации городского округа «Город Калининград». П</w:t>
      </w:r>
      <w:r w:rsidRPr="000D7D94">
        <w:rPr>
          <w:color w:val="000000"/>
          <w:sz w:val="28"/>
          <w:szCs w:val="28"/>
        </w:rPr>
        <w:t>редседатель комитета по образованию – Петухова Татьяна Михайловна.</w:t>
      </w:r>
    </w:p>
    <w:p w:rsidR="000D7D94" w:rsidRPr="000D7D94" w:rsidRDefault="000D7D94" w:rsidP="00350A60">
      <w:pPr>
        <w:pStyle w:val="p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D7D94">
        <w:rPr>
          <w:color w:val="000000"/>
          <w:sz w:val="28"/>
          <w:szCs w:val="28"/>
        </w:rPr>
        <w:t>Начальник отдела дошкольного образования комитета по образованию – Фокина Светлана Александровна.</w:t>
      </w:r>
    </w:p>
    <w:p w:rsidR="000D7D94" w:rsidRPr="000D7D94" w:rsidRDefault="000D7D94" w:rsidP="00350A60">
      <w:pPr>
        <w:pStyle w:val="p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D7D94">
        <w:rPr>
          <w:color w:val="000000"/>
          <w:sz w:val="28"/>
          <w:szCs w:val="28"/>
        </w:rPr>
        <w:t xml:space="preserve">Учреждение по своей организационно-правовой форме является автономным учреждением, по типу </w:t>
      </w:r>
      <w:r>
        <w:rPr>
          <w:color w:val="000000"/>
          <w:sz w:val="28"/>
          <w:szCs w:val="28"/>
        </w:rPr>
        <w:t>–</w:t>
      </w:r>
      <w:r w:rsidRPr="000D7D94">
        <w:rPr>
          <w:color w:val="000000"/>
          <w:sz w:val="28"/>
          <w:szCs w:val="28"/>
        </w:rPr>
        <w:t xml:space="preserve"> дошкольная образовательная организация.</w:t>
      </w:r>
    </w:p>
    <w:p w:rsidR="000D7D94" w:rsidRPr="000D7D94" w:rsidRDefault="000D7D94" w:rsidP="00350A60">
      <w:pPr>
        <w:pStyle w:val="p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D7D94">
        <w:rPr>
          <w:rStyle w:val="s3"/>
          <w:color w:val="000000"/>
          <w:sz w:val="28"/>
          <w:szCs w:val="28"/>
        </w:rPr>
        <w:t>Учреждение оказывает услуги по предоставлению дошкольного образования.</w:t>
      </w:r>
    </w:p>
    <w:p w:rsidR="000D7D94" w:rsidRPr="000D7D94" w:rsidRDefault="000D7D94" w:rsidP="00350A60">
      <w:pPr>
        <w:pStyle w:val="p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D7D94">
        <w:rPr>
          <w:color w:val="000000"/>
          <w:sz w:val="28"/>
          <w:szCs w:val="28"/>
        </w:rPr>
        <w:t>Дошкольная организация имеет лицензию №</w:t>
      </w:r>
      <w:r>
        <w:rPr>
          <w:color w:val="000000"/>
          <w:sz w:val="28"/>
          <w:szCs w:val="28"/>
        </w:rPr>
        <w:t xml:space="preserve"> </w:t>
      </w:r>
      <w:r w:rsidRPr="000D7D94">
        <w:rPr>
          <w:color w:val="000000"/>
          <w:sz w:val="28"/>
          <w:szCs w:val="28"/>
        </w:rPr>
        <w:t>ДДО-</w:t>
      </w:r>
      <w:r>
        <w:rPr>
          <w:color w:val="000000"/>
          <w:sz w:val="28"/>
          <w:szCs w:val="28"/>
        </w:rPr>
        <w:t>1719</w:t>
      </w:r>
      <w:r w:rsidRPr="000D7D9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19.08.2015</w:t>
      </w:r>
      <w:r w:rsidRPr="000D7D94">
        <w:rPr>
          <w:color w:val="000000"/>
          <w:sz w:val="28"/>
          <w:szCs w:val="28"/>
        </w:rPr>
        <w:t xml:space="preserve"> года на осуществление образовательной деятельности, срок действия бессрочно.</w:t>
      </w:r>
    </w:p>
    <w:p w:rsidR="000D7D94" w:rsidRPr="000D7D94" w:rsidRDefault="000D7D94" w:rsidP="000D7D94">
      <w:pPr>
        <w:pStyle w:val="p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D7D94">
        <w:rPr>
          <w:color w:val="000000"/>
          <w:sz w:val="28"/>
          <w:szCs w:val="28"/>
        </w:rPr>
        <w:t>Детский сад посещают дети от 2 до 7 лет.</w:t>
      </w:r>
    </w:p>
    <w:p w:rsidR="000D7D94" w:rsidRPr="000D7D94" w:rsidRDefault="000D7D94" w:rsidP="000D7D94">
      <w:pPr>
        <w:spacing w:before="100"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Дошкольное образование</w:t>
      </w:r>
      <w:r w:rsidRPr="000D7D94">
        <w:rPr>
          <w:rFonts w:ascii="Times New Roman" w:hAnsi="Times New Roman" w:cs="Times New Roman"/>
          <w:color w:val="000000"/>
          <w:sz w:val="28"/>
          <w:szCs w:val="28"/>
        </w:rPr>
        <w:t xml:space="preserve"> – это полифункциональная, развивающаяся система образовательных услуг для детей, воспитывающихся как в условиях детского сада, так и семьи, направленная на реализацию права каждого ребенка на качественное и доступное образование. </w:t>
      </w:r>
    </w:p>
    <w:p w:rsidR="00350A60" w:rsidRDefault="00350A60" w:rsidP="000D7D94">
      <w:pPr>
        <w:shd w:val="clear" w:color="auto" w:fill="FFFFFF"/>
        <w:spacing w:after="0" w:line="322" w:lineRule="exact"/>
        <w:ind w:left="158" w:right="5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Краткая справка об истории учреждения</w:t>
      </w:r>
    </w:p>
    <w:p w:rsidR="000D7D94" w:rsidRPr="00350A60" w:rsidRDefault="00350A60" w:rsidP="00350A60">
      <w:pPr>
        <w:shd w:val="clear" w:color="auto" w:fill="FFFFFF"/>
        <w:spacing w:after="0" w:line="322" w:lineRule="exact"/>
        <w:ind w:right="-2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50A60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Pr="00350A60">
        <w:rPr>
          <w:rFonts w:ascii="Times New Roman" w:hAnsi="Times New Roman" w:cs="Times New Roman"/>
          <w:color w:val="000000"/>
          <w:sz w:val="28"/>
          <w:szCs w:val="32"/>
        </w:rPr>
        <w:t>Муниципальное дошкольное образовательное учреждение города Калининграда детский сад №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36</w:t>
      </w:r>
      <w:r w:rsidRPr="00350A6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2"/>
        </w:rPr>
        <w:t>образовано</w:t>
      </w:r>
      <w:r w:rsidRPr="00350A6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2"/>
        </w:rPr>
        <w:t>в 1964 году</w:t>
      </w:r>
      <w:r w:rsidRPr="00350A60">
        <w:rPr>
          <w:rFonts w:ascii="Times New Roman" w:hAnsi="Times New Roman" w:cs="Times New Roman"/>
          <w:color w:val="000000"/>
          <w:sz w:val="28"/>
          <w:szCs w:val="32"/>
        </w:rPr>
        <w:t xml:space="preserve">  </w:t>
      </w:r>
    </w:p>
    <w:p w:rsidR="000D7D94" w:rsidRDefault="000D7D94" w:rsidP="00CC3083">
      <w:pPr>
        <w:shd w:val="clear" w:color="auto" w:fill="FFFFFF"/>
        <w:spacing w:after="0" w:line="322" w:lineRule="exact"/>
        <w:ind w:left="158" w:right="5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A60" w:rsidRPr="00350A60" w:rsidRDefault="00350A60" w:rsidP="00350A60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32"/>
        </w:rPr>
      </w:pPr>
      <w:r w:rsidRPr="00350A60">
        <w:rPr>
          <w:rStyle w:val="s2"/>
          <w:b/>
          <w:bCs/>
          <w:color w:val="000000"/>
          <w:sz w:val="28"/>
          <w:szCs w:val="32"/>
        </w:rPr>
        <w:t>Общая характеристика МАДОУ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350A60">
        <w:rPr>
          <w:rStyle w:val="s3"/>
          <w:color w:val="000000"/>
          <w:sz w:val="28"/>
          <w:szCs w:val="32"/>
        </w:rPr>
        <w:t>Проектная мощность 1</w:t>
      </w:r>
      <w:r>
        <w:rPr>
          <w:rStyle w:val="s3"/>
          <w:color w:val="000000"/>
          <w:sz w:val="28"/>
          <w:szCs w:val="32"/>
        </w:rPr>
        <w:t>2</w:t>
      </w:r>
      <w:r w:rsidRPr="00350A60">
        <w:rPr>
          <w:rStyle w:val="s3"/>
          <w:color w:val="000000"/>
          <w:sz w:val="28"/>
          <w:szCs w:val="32"/>
        </w:rPr>
        <w:t>0 воспитанников.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350A60">
        <w:rPr>
          <w:rStyle w:val="s3"/>
          <w:color w:val="000000"/>
          <w:sz w:val="28"/>
          <w:szCs w:val="32"/>
        </w:rPr>
        <w:lastRenderedPageBreak/>
        <w:t>Фактическая наполняемость – 18</w:t>
      </w:r>
      <w:r>
        <w:rPr>
          <w:rStyle w:val="s3"/>
          <w:color w:val="000000"/>
          <w:sz w:val="28"/>
          <w:szCs w:val="32"/>
        </w:rPr>
        <w:t>6</w:t>
      </w:r>
      <w:r w:rsidRPr="00350A60">
        <w:rPr>
          <w:rStyle w:val="s3"/>
          <w:color w:val="000000"/>
          <w:sz w:val="28"/>
          <w:szCs w:val="32"/>
        </w:rPr>
        <w:t xml:space="preserve"> воспитанников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350A60">
        <w:rPr>
          <w:rStyle w:val="s3"/>
          <w:color w:val="000000"/>
          <w:sz w:val="28"/>
          <w:szCs w:val="32"/>
        </w:rPr>
        <w:t xml:space="preserve">Общая площадь </w:t>
      </w:r>
      <w:r>
        <w:rPr>
          <w:rStyle w:val="s3"/>
          <w:color w:val="000000"/>
          <w:sz w:val="28"/>
          <w:szCs w:val="32"/>
        </w:rPr>
        <w:t>–</w:t>
      </w:r>
      <w:r w:rsidRPr="00350A60">
        <w:rPr>
          <w:rStyle w:val="s3"/>
          <w:color w:val="000000"/>
          <w:sz w:val="28"/>
          <w:szCs w:val="32"/>
        </w:rPr>
        <w:t xml:space="preserve"> 11</w:t>
      </w:r>
      <w:r>
        <w:rPr>
          <w:rStyle w:val="s3"/>
          <w:color w:val="000000"/>
          <w:sz w:val="28"/>
          <w:szCs w:val="32"/>
        </w:rPr>
        <w:t>87</w:t>
      </w:r>
      <w:r w:rsidRPr="00350A60">
        <w:rPr>
          <w:rStyle w:val="s3"/>
          <w:color w:val="000000"/>
          <w:sz w:val="28"/>
          <w:szCs w:val="32"/>
        </w:rPr>
        <w:t xml:space="preserve"> м</w:t>
      </w:r>
      <w:proofErr w:type="gramStart"/>
      <w:r w:rsidRPr="00350A60">
        <w:rPr>
          <w:rStyle w:val="s3"/>
          <w:color w:val="000000"/>
          <w:sz w:val="28"/>
          <w:szCs w:val="32"/>
          <w:vertAlign w:val="superscript"/>
        </w:rPr>
        <w:t>2</w:t>
      </w:r>
      <w:proofErr w:type="gramEnd"/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 w:rsidRPr="00350A60">
        <w:rPr>
          <w:rStyle w:val="s3"/>
          <w:color w:val="000000"/>
          <w:sz w:val="28"/>
          <w:szCs w:val="32"/>
        </w:rPr>
        <w:t xml:space="preserve">Режим работы: ежедневно с 07.00 до 19.00, выходной суббота, воскресенье, </w:t>
      </w:r>
      <w:r w:rsidRPr="00350A60">
        <w:rPr>
          <w:rStyle w:val="s3"/>
          <w:color w:val="000000"/>
          <w:sz w:val="28"/>
          <w:szCs w:val="28"/>
        </w:rPr>
        <w:t>праздничные дни</w:t>
      </w:r>
    </w:p>
    <w:p w:rsid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sz w:val="28"/>
          <w:szCs w:val="28"/>
        </w:rPr>
      </w:pPr>
      <w:r w:rsidRPr="00350A60">
        <w:rPr>
          <w:rStyle w:val="s4"/>
          <w:sz w:val="28"/>
          <w:szCs w:val="28"/>
        </w:rPr>
        <w:t>В ДОУ функцион</w:t>
      </w:r>
      <w:r>
        <w:rPr>
          <w:rStyle w:val="s4"/>
          <w:sz w:val="28"/>
          <w:szCs w:val="28"/>
        </w:rPr>
        <w:t>и</w:t>
      </w:r>
      <w:r w:rsidRPr="00350A60">
        <w:rPr>
          <w:rStyle w:val="s4"/>
          <w:sz w:val="28"/>
          <w:szCs w:val="28"/>
        </w:rPr>
        <w:t>рует</w:t>
      </w:r>
      <w:r>
        <w:rPr>
          <w:rStyle w:val="s4"/>
          <w:sz w:val="28"/>
          <w:szCs w:val="28"/>
        </w:rPr>
        <w:t>:</w:t>
      </w:r>
      <w:r w:rsidRPr="00350A60">
        <w:rPr>
          <w:rStyle w:val="s4"/>
          <w:sz w:val="28"/>
          <w:szCs w:val="28"/>
        </w:rPr>
        <w:t xml:space="preserve"> </w:t>
      </w:r>
    </w:p>
    <w:p w:rsid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350A60">
        <w:rPr>
          <w:rStyle w:val="s4"/>
          <w:sz w:val="28"/>
          <w:szCs w:val="28"/>
        </w:rPr>
        <w:t xml:space="preserve">6 </w:t>
      </w:r>
      <w:r w:rsidR="004C62DE" w:rsidRPr="00350A60">
        <w:rPr>
          <w:rFonts w:eastAsia="Calibri"/>
          <w:sz w:val="28"/>
          <w:szCs w:val="28"/>
          <w:lang w:eastAsia="en-US"/>
        </w:rPr>
        <w:t>групп общеразвивающей направленности</w:t>
      </w:r>
      <w:r>
        <w:rPr>
          <w:rFonts w:eastAsia="Calibri"/>
          <w:sz w:val="28"/>
          <w:szCs w:val="28"/>
          <w:lang w:eastAsia="en-US"/>
        </w:rPr>
        <w:t>:</w:t>
      </w:r>
    </w:p>
    <w:p w:rsidR="00350A60" w:rsidRDefault="00350A60" w:rsidP="00471370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Вторая группа раннего возраста (2 – 3 года)  – 1</w:t>
      </w:r>
    </w:p>
    <w:p w:rsidR="00350A60" w:rsidRDefault="00350A60" w:rsidP="00471370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Младшая группа (3 – 4 года) – 1</w:t>
      </w:r>
    </w:p>
    <w:p w:rsidR="00350A60" w:rsidRDefault="00350A60" w:rsidP="00471370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Средняя группа (4 – 5 лет) – 1</w:t>
      </w:r>
    </w:p>
    <w:p w:rsidR="00350A60" w:rsidRDefault="00350A60" w:rsidP="00471370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Старшая группа (5 – 6 лет) – 2</w:t>
      </w:r>
    </w:p>
    <w:p w:rsidR="00350A60" w:rsidRDefault="00350A60" w:rsidP="00471370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Подготовительная группа (6 – 7 лет) – 1</w:t>
      </w:r>
    </w:p>
    <w:p w:rsidR="004C62DE" w:rsidRPr="00350A60" w:rsidRDefault="000D7D94" w:rsidP="00350A6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A6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C62DE" w:rsidRPr="00350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логопедически</w:t>
      </w:r>
      <w:r w:rsidRPr="00350A60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4C62DE" w:rsidRPr="00350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</w:t>
      </w:r>
      <w:r w:rsidR="00350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25 детей</w:t>
      </w:r>
    </w:p>
    <w:p w:rsidR="000D7D94" w:rsidRPr="00350A60" w:rsidRDefault="000D7D94" w:rsidP="00350A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группа кратковременного пребывания  для детей 2 – 7 лет (интегрированная в общеобразовательные группы) </w:t>
      </w:r>
      <w:r w:rsidR="00350A60" w:rsidRPr="00350A60">
        <w:rPr>
          <w:rFonts w:ascii="Times New Roman" w:eastAsia="Calibri" w:hAnsi="Times New Roman" w:cs="Times New Roman"/>
          <w:sz w:val="28"/>
          <w:szCs w:val="28"/>
          <w:lang w:eastAsia="en-US"/>
        </w:rPr>
        <w:t>– 5 детей</w:t>
      </w:r>
    </w:p>
    <w:p w:rsidR="00350A60" w:rsidRDefault="00350A60" w:rsidP="00350A6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Среди воспитанников – мальчики – 52%, девочки – 48%</w:t>
      </w:r>
    </w:p>
    <w:p w:rsidR="00350A60" w:rsidRDefault="00350A60" w:rsidP="00350A60">
      <w:pPr>
        <w:pStyle w:val="p10"/>
        <w:shd w:val="clear" w:color="auto" w:fill="FFFFFF"/>
        <w:spacing w:before="0" w:beforeAutospacing="0"/>
        <w:jc w:val="both"/>
        <w:rPr>
          <w:color w:val="000000"/>
          <w:sz w:val="28"/>
          <w:szCs w:val="32"/>
        </w:rPr>
      </w:pPr>
      <w:r w:rsidRPr="00350A60">
        <w:rPr>
          <w:color w:val="000000"/>
          <w:sz w:val="28"/>
          <w:szCs w:val="32"/>
        </w:rPr>
        <w:t>Контингент воспитанников социально благополучный. Преобладают дети из русскоязычных, полных семей, семей служащих и рабочих, у большинства родителей высшее  и средне специальное образование.</w:t>
      </w:r>
    </w:p>
    <w:p w:rsidR="00350A60" w:rsidRPr="00350A60" w:rsidRDefault="00350A60" w:rsidP="00350A60">
      <w:pPr>
        <w:pStyle w:val="p2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350A60">
        <w:rPr>
          <w:b/>
          <w:color w:val="000000"/>
          <w:sz w:val="28"/>
          <w:szCs w:val="28"/>
          <w:shd w:val="clear" w:color="auto" w:fill="FFFFFF"/>
        </w:rPr>
        <w:t>Ориентируясь на инновационный путь обеспечения качества дошкольного образования и поиск социальных партн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r w:rsidRPr="00350A60">
        <w:rPr>
          <w:b/>
          <w:color w:val="000000"/>
          <w:sz w:val="28"/>
          <w:szCs w:val="28"/>
          <w:shd w:val="clear" w:color="auto" w:fill="FFFFFF"/>
        </w:rPr>
        <w:t>ров в создании оптимальных и эффективных условий развития личности дошкольника</w:t>
      </w:r>
      <w:r>
        <w:rPr>
          <w:b/>
          <w:color w:val="000000"/>
          <w:sz w:val="28"/>
          <w:szCs w:val="28"/>
          <w:shd w:val="clear" w:color="auto" w:fill="FFFFFF"/>
        </w:rPr>
        <w:t>,</w:t>
      </w:r>
      <w:r w:rsidRPr="00350A60">
        <w:rPr>
          <w:rStyle w:val="s2"/>
          <w:b/>
          <w:bCs/>
          <w:color w:val="000000"/>
          <w:sz w:val="28"/>
          <w:szCs w:val="28"/>
        </w:rPr>
        <w:t xml:space="preserve"> приоритетными задачами в работе учреждения являются:</w:t>
      </w:r>
    </w:p>
    <w:p w:rsidR="00350A60" w:rsidRPr="00350A60" w:rsidRDefault="00350A60" w:rsidP="0047137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350A60">
        <w:rPr>
          <w:color w:val="000000"/>
          <w:sz w:val="28"/>
          <w:szCs w:val="28"/>
          <w:shd w:val="clear" w:color="auto" w:fill="FFFFFF"/>
        </w:rPr>
        <w:t>Создание единого развивающего пространства детского сада, семьи, социума, направленного на формирование ребенка как личности, готовой к жизни в постоянно меняющемся окружающем мире, его условиях.</w:t>
      </w:r>
    </w:p>
    <w:p w:rsidR="00350A60" w:rsidRPr="00350A60" w:rsidRDefault="00350A60" w:rsidP="0047137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350A60">
        <w:rPr>
          <w:rStyle w:val="c3"/>
          <w:color w:val="000000"/>
          <w:sz w:val="28"/>
          <w:szCs w:val="28"/>
        </w:rPr>
        <w:t>Обеспечение конкурентоспособности учреждения в условиях рынка образовательных услуг за счёт эффективной реализации вариативных образовательных программ и технологий, соответствующих запросам детей и родителей.</w:t>
      </w:r>
    </w:p>
    <w:p w:rsidR="00350A60" w:rsidRPr="00350A60" w:rsidRDefault="00350A60" w:rsidP="0047137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350A60">
        <w:rPr>
          <w:rStyle w:val="c3"/>
          <w:color w:val="000000"/>
          <w:sz w:val="28"/>
          <w:szCs w:val="28"/>
        </w:rPr>
        <w:t>Стимулирование мотивации педагогического персонала (материальное и моральное) на инновационные процессы в детском саду через развитие творчества, создания авторских программ, внедрения инновационных технологий,  за счет интеграции с социальными партнёрами, участие в конкурсной деятельности.</w:t>
      </w:r>
    </w:p>
    <w:p w:rsidR="00350A60" w:rsidRPr="00350A60" w:rsidRDefault="00350A60" w:rsidP="0047137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350A60">
        <w:rPr>
          <w:color w:val="000000"/>
          <w:sz w:val="28"/>
          <w:szCs w:val="28"/>
          <w:shd w:val="clear" w:color="auto" w:fill="FFFFFF"/>
        </w:rPr>
        <w:t xml:space="preserve">Обеспечение апробации в учреждении современных образовательных технологий (технологий проблемного обучения, проектной деятельности). </w:t>
      </w:r>
    </w:p>
    <w:p w:rsidR="00350A60" w:rsidRPr="00350A60" w:rsidRDefault="00350A60" w:rsidP="0047137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A60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цифровых технологий в образовательный процесс. </w:t>
      </w:r>
    </w:p>
    <w:p w:rsidR="00350A60" w:rsidRPr="00350A60" w:rsidRDefault="00350A60" w:rsidP="0047137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350A60">
        <w:rPr>
          <w:rStyle w:val="c3"/>
          <w:color w:val="000000"/>
          <w:sz w:val="28"/>
          <w:szCs w:val="28"/>
        </w:rPr>
        <w:t>Привлечение родителей к сотрудничеству по поддержке индивидуальных траекторий развития детей.</w:t>
      </w:r>
    </w:p>
    <w:p w:rsidR="00350A60" w:rsidRPr="00350A60" w:rsidRDefault="00350A60" w:rsidP="00350A60">
      <w:pPr>
        <w:pStyle w:val="p12"/>
        <w:shd w:val="clear" w:color="auto" w:fill="FFFFFF"/>
        <w:spacing w:after="0" w:afterAutospacing="0"/>
        <w:ind w:left="59"/>
        <w:jc w:val="center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МАДОУ руководствуется следующими нормативно-правовыми документами</w:t>
      </w:r>
      <w:r w:rsidRPr="00350A60">
        <w:rPr>
          <w:color w:val="000000"/>
          <w:sz w:val="28"/>
          <w:szCs w:val="28"/>
        </w:rPr>
        <w:t>:</w:t>
      </w:r>
    </w:p>
    <w:p w:rsidR="00350A60" w:rsidRPr="00350A60" w:rsidRDefault="00350A60" w:rsidP="00471370">
      <w:pPr>
        <w:pStyle w:val="p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right="170" w:hanging="426"/>
        <w:jc w:val="both"/>
        <w:rPr>
          <w:color w:val="000000"/>
          <w:sz w:val="28"/>
          <w:szCs w:val="28"/>
        </w:rPr>
      </w:pPr>
      <w:r w:rsidRPr="00350A60">
        <w:rPr>
          <w:rStyle w:val="s6"/>
          <w:color w:val="000000"/>
          <w:sz w:val="28"/>
          <w:szCs w:val="28"/>
        </w:rPr>
        <w:t>​</w:t>
      </w:r>
      <w:r w:rsidRPr="00350A60">
        <w:rPr>
          <w:rStyle w:val="s7"/>
          <w:color w:val="0F1419"/>
          <w:sz w:val="28"/>
          <w:szCs w:val="28"/>
        </w:rPr>
        <w:t>Федеральным законом «Об образовании в Российской Федерации» № 273-ФЗ от 29.12.2012 г</w:t>
      </w:r>
      <w:r w:rsidRPr="00350A60">
        <w:rPr>
          <w:color w:val="000000"/>
          <w:sz w:val="28"/>
          <w:szCs w:val="28"/>
        </w:rPr>
        <w:t>.</w:t>
      </w:r>
    </w:p>
    <w:p w:rsidR="00350A60" w:rsidRPr="00350A60" w:rsidRDefault="00350A60" w:rsidP="00471370">
      <w:pPr>
        <w:pStyle w:val="p1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350A60">
        <w:rPr>
          <w:rStyle w:val="s6"/>
          <w:color w:val="000000"/>
          <w:sz w:val="28"/>
          <w:szCs w:val="28"/>
        </w:rPr>
        <w:t>​</w:t>
      </w:r>
      <w:r w:rsidRPr="00350A60">
        <w:rPr>
          <w:color w:val="000000"/>
          <w:sz w:val="28"/>
          <w:szCs w:val="28"/>
        </w:rPr>
        <w:t>Конвенцией о правах ребенка</w:t>
      </w:r>
    </w:p>
    <w:p w:rsidR="00350A60" w:rsidRPr="00350A60" w:rsidRDefault="00350A60" w:rsidP="00471370">
      <w:pPr>
        <w:pStyle w:val="p1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350A60">
        <w:rPr>
          <w:rStyle w:val="s6"/>
          <w:color w:val="000000"/>
          <w:sz w:val="28"/>
          <w:szCs w:val="28"/>
        </w:rPr>
        <w:t>​</w:t>
      </w:r>
      <w:r w:rsidRPr="00350A60">
        <w:rPr>
          <w:color w:val="000000"/>
          <w:sz w:val="28"/>
          <w:szCs w:val="28"/>
        </w:rPr>
        <w:t>Уставом ДОУ</w:t>
      </w:r>
    </w:p>
    <w:p w:rsidR="00350A60" w:rsidRPr="00350A60" w:rsidRDefault="00350A60" w:rsidP="00471370">
      <w:pPr>
        <w:pStyle w:val="p1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350A60">
        <w:rPr>
          <w:rStyle w:val="s6"/>
          <w:color w:val="000000"/>
          <w:sz w:val="28"/>
          <w:szCs w:val="28"/>
        </w:rPr>
        <w:t>​</w:t>
      </w:r>
      <w:r w:rsidRPr="00350A60">
        <w:rPr>
          <w:color w:val="000000"/>
          <w:sz w:val="28"/>
          <w:szCs w:val="28"/>
        </w:rPr>
        <w:t>СанПиН 2.4.1.3049-13</w:t>
      </w:r>
    </w:p>
    <w:p w:rsidR="00350A60" w:rsidRPr="00350A60" w:rsidRDefault="00350A60" w:rsidP="00471370">
      <w:pPr>
        <w:pStyle w:val="p15"/>
        <w:numPr>
          <w:ilvl w:val="0"/>
          <w:numId w:val="3"/>
        </w:numPr>
        <w:shd w:val="clear" w:color="auto" w:fill="FFFFFF"/>
        <w:spacing w:before="0" w:beforeAutospacing="0"/>
        <w:ind w:left="426" w:hanging="426"/>
        <w:jc w:val="both"/>
        <w:rPr>
          <w:color w:val="000000"/>
          <w:sz w:val="28"/>
          <w:szCs w:val="28"/>
        </w:rPr>
      </w:pPr>
      <w:r w:rsidRPr="00350A60">
        <w:rPr>
          <w:rStyle w:val="s6"/>
          <w:color w:val="000000"/>
          <w:sz w:val="28"/>
          <w:szCs w:val="28"/>
        </w:rPr>
        <w:t>​</w:t>
      </w:r>
      <w:r w:rsidRPr="00350A60">
        <w:rPr>
          <w:color w:val="000000"/>
          <w:sz w:val="28"/>
          <w:szCs w:val="28"/>
        </w:rPr>
        <w:t>Лицензией на осуществление образовательной деятельности</w:t>
      </w:r>
    </w:p>
    <w:p w:rsidR="00350A60" w:rsidRPr="00350A60" w:rsidRDefault="00350A60" w:rsidP="00350A60">
      <w:pPr>
        <w:pStyle w:val="p2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Кадровое обеспечение воспитательно-учебного процесса</w:t>
      </w:r>
    </w:p>
    <w:p w:rsidR="00350A60" w:rsidRDefault="00350A60" w:rsidP="00350A60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50A60">
        <w:rPr>
          <w:color w:val="000000"/>
          <w:sz w:val="28"/>
          <w:szCs w:val="28"/>
        </w:rPr>
        <w:t>В учреждении работает квалифицированный коллектив воспитателей и специалистов, готовых к инновационным преобразованиям, исследовательской деятельности, обладающие умением проектировать и достигать запланированного результата.</w:t>
      </w:r>
      <w:proofErr w:type="gramEnd"/>
      <w:r w:rsidRPr="00350A60">
        <w:rPr>
          <w:color w:val="000000"/>
          <w:sz w:val="28"/>
          <w:szCs w:val="28"/>
        </w:rPr>
        <w:t xml:space="preserve"> Воспитателями и специалистами ДОУ создаются авторские пособия, презентации по проектной деятельности, рекомендованные методическим советом учреждения для работы с детьми и родительской общественностью.</w:t>
      </w:r>
    </w:p>
    <w:p w:rsidR="00350A60" w:rsidRPr="00350A60" w:rsidRDefault="00350A60" w:rsidP="00350A60">
      <w:pPr>
        <w:pStyle w:val="p11"/>
        <w:shd w:val="clear" w:color="auto" w:fill="FFFFFF"/>
        <w:spacing w:after="0" w:afterAutospacing="0"/>
        <w:ind w:left="360"/>
        <w:jc w:val="center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Педагогический процесс в ДОУ обеспечивают специалисты:</w:t>
      </w:r>
    </w:p>
    <w:p w:rsidR="00350A60" w:rsidRPr="00350A60" w:rsidRDefault="00350A60" w:rsidP="00350A60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Заведующий</w:t>
      </w:r>
      <w:r w:rsidRPr="00350A60">
        <w:rPr>
          <w:rStyle w:val="apple-converted-space"/>
          <w:color w:val="000000"/>
          <w:sz w:val="28"/>
          <w:szCs w:val="28"/>
        </w:rPr>
        <w:t> </w:t>
      </w:r>
      <w:r w:rsidRPr="00350A6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Комарова Светлана Александровна</w:t>
      </w:r>
    </w:p>
    <w:p w:rsidR="00350A60" w:rsidRPr="00350A60" w:rsidRDefault="00350A60" w:rsidP="00350A60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Заместитель заведующего</w:t>
      </w:r>
      <w:r w:rsidRPr="00350A60">
        <w:rPr>
          <w:rStyle w:val="apple-converted-space"/>
          <w:color w:val="000000"/>
          <w:sz w:val="28"/>
          <w:szCs w:val="28"/>
        </w:rPr>
        <w:t> </w:t>
      </w:r>
      <w:r w:rsidRPr="00350A60"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Мисюткина</w:t>
      </w:r>
      <w:proofErr w:type="spellEnd"/>
      <w:r>
        <w:rPr>
          <w:color w:val="000000"/>
          <w:sz w:val="28"/>
          <w:szCs w:val="28"/>
        </w:rPr>
        <w:t xml:space="preserve"> Ольга Николаевна</w:t>
      </w:r>
    </w:p>
    <w:p w:rsidR="00350A60" w:rsidRPr="00350A60" w:rsidRDefault="00350A60" w:rsidP="00350A60">
      <w:pPr>
        <w:pStyle w:val="p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Инструктор по физической культуре</w:t>
      </w:r>
      <w:r w:rsidRPr="00350A60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Капусткина</w:t>
      </w:r>
      <w:proofErr w:type="spellEnd"/>
      <w:r>
        <w:rPr>
          <w:color w:val="000000"/>
          <w:sz w:val="28"/>
          <w:szCs w:val="28"/>
        </w:rPr>
        <w:t xml:space="preserve"> Татьяна Тимофеевна – высшая квалификационная категория</w:t>
      </w:r>
    </w:p>
    <w:p w:rsidR="00350A60" w:rsidRPr="00350A60" w:rsidRDefault="00350A60" w:rsidP="00350A60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Музыкальный руководитель</w:t>
      </w:r>
      <w:r w:rsidRPr="00350A6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Винокур Нина Павловна – высшая квалификационная категория</w:t>
      </w:r>
    </w:p>
    <w:p w:rsidR="00350A60" w:rsidRPr="00350A60" w:rsidRDefault="00350A60" w:rsidP="00350A60">
      <w:pPr>
        <w:pStyle w:val="p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Музыкальный руководитель</w:t>
      </w:r>
      <w:r w:rsidRPr="00350A6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Гладченко Элла Борисовна – без категории (стаж работы в ДОУ менее 2-х лет)</w:t>
      </w:r>
    </w:p>
    <w:p w:rsidR="00350A60" w:rsidRPr="00350A60" w:rsidRDefault="00350A60" w:rsidP="00350A60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Учитель-логопед</w:t>
      </w:r>
      <w:r w:rsidRPr="00350A60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Сарбантович</w:t>
      </w:r>
      <w:proofErr w:type="spellEnd"/>
      <w:r>
        <w:rPr>
          <w:color w:val="000000"/>
          <w:sz w:val="28"/>
          <w:szCs w:val="28"/>
        </w:rPr>
        <w:t xml:space="preserve"> Нина Влад</w:t>
      </w:r>
      <w:r w:rsidR="0040190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мировна  – высшая квалификационная категор</w:t>
      </w:r>
      <w:r w:rsidR="0040190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</w:p>
    <w:p w:rsidR="00350A60" w:rsidRPr="00350A60" w:rsidRDefault="00350A60" w:rsidP="00350A60">
      <w:pPr>
        <w:pStyle w:val="p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Педагог</w:t>
      </w:r>
      <w:r w:rsidRPr="00350A60">
        <w:rPr>
          <w:sz w:val="28"/>
          <w:szCs w:val="28"/>
        </w:rPr>
        <w:t>-</w:t>
      </w:r>
      <w:r w:rsidRPr="00350A60">
        <w:rPr>
          <w:b/>
          <w:color w:val="000000"/>
          <w:sz w:val="28"/>
          <w:szCs w:val="28"/>
        </w:rPr>
        <w:t>психолог:</w:t>
      </w:r>
      <w:r w:rsidRPr="00350A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Мирошн</w:t>
      </w:r>
      <w:r w:rsidR="0040190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ченко Светлана Михайловна – соответствие занимаемой должности</w:t>
      </w:r>
    </w:p>
    <w:p w:rsidR="00350A60" w:rsidRPr="00350A60" w:rsidRDefault="00350A60" w:rsidP="00350A60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 xml:space="preserve">В штате детского сада </w:t>
      </w:r>
      <w:r w:rsidRPr="00350A60">
        <w:rPr>
          <w:b/>
          <w:color w:val="000000"/>
          <w:sz w:val="28"/>
          <w:szCs w:val="28"/>
        </w:rPr>
        <w:t>10</w:t>
      </w:r>
      <w:r w:rsidRPr="00350A60">
        <w:rPr>
          <w:color w:val="000000"/>
          <w:sz w:val="28"/>
          <w:szCs w:val="28"/>
        </w:rPr>
        <w:t xml:space="preserve"> воспитателей, из них имеют:</w:t>
      </w:r>
    </w:p>
    <w:p w:rsidR="00350A60" w:rsidRPr="00350A60" w:rsidRDefault="00350A60" w:rsidP="00471370">
      <w:pPr>
        <w:pStyle w:val="p1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 xml:space="preserve">высшее образование – </w:t>
      </w:r>
      <w:r>
        <w:rPr>
          <w:color w:val="000000"/>
          <w:sz w:val="28"/>
          <w:szCs w:val="28"/>
        </w:rPr>
        <w:t>4</w:t>
      </w:r>
      <w:r w:rsidRPr="00350A60">
        <w:rPr>
          <w:color w:val="000000"/>
          <w:sz w:val="28"/>
          <w:szCs w:val="28"/>
        </w:rPr>
        <w:t xml:space="preserve"> </w:t>
      </w:r>
    </w:p>
    <w:p w:rsidR="00350A60" w:rsidRDefault="00350A60" w:rsidP="00471370">
      <w:pPr>
        <w:pStyle w:val="p1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 xml:space="preserve">среднее – специальное образование – 6 </w:t>
      </w:r>
    </w:p>
    <w:p w:rsidR="00350A60" w:rsidRPr="00350A60" w:rsidRDefault="00350A60" w:rsidP="00471370">
      <w:pPr>
        <w:pStyle w:val="p1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 xml:space="preserve">высшую квалификационную категорию – 1 </w:t>
      </w:r>
    </w:p>
    <w:p w:rsidR="00350A60" w:rsidRPr="00350A60" w:rsidRDefault="00350A60" w:rsidP="00471370">
      <w:pPr>
        <w:pStyle w:val="p1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 xml:space="preserve">первую квалификационную категорию – </w:t>
      </w:r>
      <w:r>
        <w:rPr>
          <w:color w:val="000000"/>
          <w:sz w:val="28"/>
          <w:szCs w:val="28"/>
        </w:rPr>
        <w:t>5</w:t>
      </w:r>
    </w:p>
    <w:p w:rsidR="00350A60" w:rsidRDefault="00350A60" w:rsidP="00471370">
      <w:pPr>
        <w:pStyle w:val="p2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 w:rsidRPr="00350A60">
        <w:rPr>
          <w:rStyle w:val="s1"/>
          <w:bCs/>
          <w:color w:val="000000"/>
          <w:sz w:val="28"/>
          <w:szCs w:val="28"/>
        </w:rPr>
        <w:t xml:space="preserve">соответствуют занимаемой должности </w:t>
      </w:r>
      <w:r>
        <w:rPr>
          <w:rStyle w:val="s1"/>
          <w:bCs/>
          <w:color w:val="000000"/>
          <w:sz w:val="28"/>
          <w:szCs w:val="28"/>
        </w:rPr>
        <w:t>–</w:t>
      </w:r>
      <w:r w:rsidRPr="00350A60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 xml:space="preserve">3 </w:t>
      </w:r>
    </w:p>
    <w:p w:rsidR="00350A60" w:rsidRPr="00350A60" w:rsidRDefault="00350A60" w:rsidP="00471370">
      <w:pPr>
        <w:pStyle w:val="p2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без категории (стаж работы в данном учреждении менее 2-х лет) – 1 </w:t>
      </w:r>
    </w:p>
    <w:p w:rsidR="00350A60" w:rsidRDefault="00350A60" w:rsidP="00350A60">
      <w:pPr>
        <w:pStyle w:val="p20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50A60" w:rsidRPr="00350A60" w:rsidRDefault="00350A60" w:rsidP="00350A60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Условия осуществления образовательного процесса: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Развивающая предметно-пространственная среда детского сада отвечает требованиям ФГОС  и  обеспечивает:</w:t>
      </w:r>
    </w:p>
    <w:p w:rsidR="00350A60" w:rsidRPr="00350A60" w:rsidRDefault="00350A60" w:rsidP="00471370">
      <w:pPr>
        <w:pStyle w:val="p21"/>
        <w:numPr>
          <w:ilvl w:val="0"/>
          <w:numId w:val="4"/>
        </w:numPr>
        <w:shd w:val="clear" w:color="auto" w:fill="FFFFFF"/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50A60">
        <w:rPr>
          <w:rStyle w:val="s9"/>
          <w:color w:val="000000"/>
          <w:sz w:val="28"/>
          <w:szCs w:val="28"/>
        </w:rPr>
        <w:t>​ </w:t>
      </w:r>
      <w:r w:rsidRPr="00350A60">
        <w:rPr>
          <w:color w:val="000000"/>
          <w:sz w:val="28"/>
          <w:szCs w:val="28"/>
        </w:rPr>
        <w:t>Реализацию различных образовательных программ;</w:t>
      </w:r>
    </w:p>
    <w:p w:rsidR="00350A60" w:rsidRPr="00350A60" w:rsidRDefault="00350A60" w:rsidP="00471370">
      <w:pPr>
        <w:pStyle w:val="p21"/>
        <w:numPr>
          <w:ilvl w:val="0"/>
          <w:numId w:val="4"/>
        </w:numPr>
        <w:shd w:val="clear" w:color="auto" w:fill="FFFFFF"/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Возможность общения и совместной деятельности (в том числе детей разного возраста) и взрослых, двигательной активности детей, а также возможности для уединения;</w:t>
      </w:r>
    </w:p>
    <w:p w:rsidR="00350A60" w:rsidRPr="00350A60" w:rsidRDefault="00350A60" w:rsidP="00471370">
      <w:pPr>
        <w:pStyle w:val="p21"/>
        <w:numPr>
          <w:ilvl w:val="0"/>
          <w:numId w:val="4"/>
        </w:numPr>
        <w:shd w:val="clear" w:color="auto" w:fill="FFFFFF"/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 xml:space="preserve">Содержательно </w:t>
      </w:r>
      <w:r>
        <w:rPr>
          <w:color w:val="000000"/>
          <w:sz w:val="28"/>
          <w:szCs w:val="28"/>
        </w:rPr>
        <w:t>–</w:t>
      </w:r>
      <w:r w:rsidRPr="00350A60">
        <w:rPr>
          <w:color w:val="000000"/>
          <w:sz w:val="28"/>
          <w:szCs w:val="28"/>
        </w:rPr>
        <w:t xml:space="preserve"> насыщенность, </w:t>
      </w:r>
      <w:proofErr w:type="spellStart"/>
      <w:r w:rsidRPr="00350A60">
        <w:rPr>
          <w:color w:val="000000"/>
          <w:sz w:val="28"/>
          <w:szCs w:val="28"/>
        </w:rPr>
        <w:t>трансформируемость</w:t>
      </w:r>
      <w:proofErr w:type="spellEnd"/>
      <w:r w:rsidRPr="00350A60">
        <w:rPr>
          <w:color w:val="000000"/>
          <w:sz w:val="28"/>
          <w:szCs w:val="28"/>
        </w:rPr>
        <w:t>, вариативность, доступность, безопасность;</w:t>
      </w:r>
    </w:p>
    <w:p w:rsidR="00350A60" w:rsidRDefault="00350A60" w:rsidP="00471370">
      <w:pPr>
        <w:pStyle w:val="p21"/>
        <w:numPr>
          <w:ilvl w:val="0"/>
          <w:numId w:val="4"/>
        </w:numPr>
        <w:shd w:val="clear" w:color="auto" w:fill="FFFFFF"/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50A60">
        <w:rPr>
          <w:rStyle w:val="s9"/>
          <w:color w:val="000000"/>
          <w:sz w:val="28"/>
          <w:szCs w:val="28"/>
        </w:rPr>
        <w:t>​</w:t>
      </w:r>
      <w:r w:rsidRPr="00350A60">
        <w:rPr>
          <w:color w:val="000000"/>
          <w:sz w:val="28"/>
          <w:szCs w:val="28"/>
        </w:rPr>
        <w:t>Способствует развитию детей дошкольного возраста в соответствии с особенностями каждого возрастного этапа, охране и укреплению их здоровья, учета особенностей и коррекции недостатков  развития.</w:t>
      </w:r>
    </w:p>
    <w:p w:rsidR="00401901" w:rsidRPr="00350A60" w:rsidRDefault="00401901" w:rsidP="00401901">
      <w:pPr>
        <w:pStyle w:val="p2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350A60" w:rsidRPr="00350A60" w:rsidRDefault="00350A60" w:rsidP="00350A60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50A60" w:rsidRPr="00350A60" w:rsidRDefault="00350A60" w:rsidP="00350A60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В ДОУ имеются: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- кабинет заведующего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- методический кабинет</w:t>
      </w:r>
    </w:p>
    <w:p w:rsid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 xml:space="preserve">- кабинет педагога - психолога, 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кабинет </w:t>
      </w:r>
      <w:r w:rsidRPr="00350A60">
        <w:rPr>
          <w:color w:val="000000"/>
          <w:sz w:val="28"/>
          <w:szCs w:val="28"/>
        </w:rPr>
        <w:t>учителя - логопеда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- медицинский кабинет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- музыкальный</w:t>
      </w:r>
      <w:r>
        <w:rPr>
          <w:color w:val="000000"/>
          <w:sz w:val="28"/>
          <w:szCs w:val="28"/>
        </w:rPr>
        <w:t>/</w:t>
      </w:r>
      <w:r w:rsidRPr="00350A60">
        <w:rPr>
          <w:color w:val="000000"/>
          <w:sz w:val="28"/>
          <w:szCs w:val="28"/>
        </w:rPr>
        <w:t>физкультурный зал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- групповые помещения с уч</w:t>
      </w:r>
      <w:r>
        <w:rPr>
          <w:color w:val="000000"/>
          <w:sz w:val="28"/>
          <w:szCs w:val="28"/>
        </w:rPr>
        <w:t>е</w:t>
      </w:r>
      <w:r w:rsidRPr="00350A60">
        <w:rPr>
          <w:color w:val="000000"/>
          <w:sz w:val="28"/>
          <w:szCs w:val="28"/>
        </w:rPr>
        <w:t>том возрастных особенностей детей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- помещения, обеспечивающие бытовые потребности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- спортивный комплекс на улице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- участки для прогулок детей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- цветники.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Все групповые комнаты имеют достаточное освещение, эстетически оформлены, оснащены удобной детской мебелью, соответствующей возрасту детей, достаточным количеством игрушек и развивающих игр.</w:t>
      </w:r>
    </w:p>
    <w:p w:rsidR="00350A60" w:rsidRPr="00350A60" w:rsidRDefault="00350A60" w:rsidP="00350A60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Групповые помещения оборудованы комплектом шкафов для хранения демонстрационного материала и методических пособий педагогов, демонстрационной магнитно-маркерной доской, мольбертами и другим развивающим оборудованием и материалами.</w:t>
      </w:r>
    </w:p>
    <w:p w:rsidR="00350A60" w:rsidRPr="00350A60" w:rsidRDefault="00350A60" w:rsidP="00350A60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Имеющиеся площади позволяют использовать различные формы дошкольного образования: подгрупповая, индивидуальная работа.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В учреждении созданы условия для организации экспериментальной познавательно-исслед</w:t>
      </w:r>
      <w:r>
        <w:rPr>
          <w:color w:val="000000"/>
          <w:sz w:val="28"/>
          <w:szCs w:val="28"/>
        </w:rPr>
        <w:t>овательской деятельности детей</w:t>
      </w:r>
      <w:r w:rsidRPr="00350A60">
        <w:rPr>
          <w:color w:val="000000"/>
          <w:sz w:val="28"/>
          <w:szCs w:val="28"/>
        </w:rPr>
        <w:t>.</w:t>
      </w:r>
    </w:p>
    <w:p w:rsidR="00350A60" w:rsidRDefault="00350A60" w:rsidP="00350A60">
      <w:pPr>
        <w:pStyle w:val="p21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60">
        <w:rPr>
          <w:b/>
          <w:i/>
          <w:color w:val="000000"/>
          <w:sz w:val="28"/>
          <w:szCs w:val="28"/>
        </w:rPr>
        <w:t>Музыкальный зал</w:t>
      </w:r>
      <w:r>
        <w:rPr>
          <w:color w:val="000000"/>
          <w:sz w:val="28"/>
          <w:szCs w:val="28"/>
        </w:rPr>
        <w:t xml:space="preserve"> </w:t>
      </w:r>
    </w:p>
    <w:p w:rsid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 xml:space="preserve">Имеется: 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50A60">
        <w:rPr>
          <w:color w:val="000000"/>
          <w:sz w:val="28"/>
          <w:szCs w:val="28"/>
        </w:rPr>
        <w:t xml:space="preserve">фортепиано, музыкальный центр, детские музыкальные инструменты: бубны, </w:t>
      </w:r>
      <w:proofErr w:type="spellStart"/>
      <w:r w:rsidRPr="00350A60">
        <w:rPr>
          <w:color w:val="000000"/>
          <w:sz w:val="28"/>
          <w:szCs w:val="28"/>
        </w:rPr>
        <w:t>трещ</w:t>
      </w:r>
      <w:r>
        <w:rPr>
          <w:color w:val="000000"/>
          <w:sz w:val="28"/>
          <w:szCs w:val="28"/>
        </w:rPr>
        <w:t>е</w:t>
      </w:r>
      <w:r w:rsidRPr="00350A60">
        <w:rPr>
          <w:color w:val="000000"/>
          <w:sz w:val="28"/>
          <w:szCs w:val="28"/>
        </w:rPr>
        <w:t>тки</w:t>
      </w:r>
      <w:proofErr w:type="spellEnd"/>
      <w:r w:rsidRPr="00350A60">
        <w:rPr>
          <w:color w:val="000000"/>
          <w:sz w:val="28"/>
          <w:szCs w:val="28"/>
        </w:rPr>
        <w:t>, барабаны, колокольчики, деревянные ложки, металлофоны и др.</w:t>
      </w:r>
      <w:proofErr w:type="gramEnd"/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Для художественно-эстетического развития педагогами используются методы и приемы для развития детей в изобразительной, музыкально-театральной деятельности.</w:t>
      </w:r>
      <w:r w:rsidRPr="00350A60">
        <w:rPr>
          <w:rStyle w:val="apple-converted-space"/>
          <w:color w:val="000000"/>
          <w:sz w:val="28"/>
          <w:szCs w:val="28"/>
        </w:rPr>
        <w:t> </w:t>
      </w:r>
      <w:r w:rsidRPr="00350A60">
        <w:rPr>
          <w:rStyle w:val="s3"/>
          <w:color w:val="000000"/>
          <w:sz w:val="28"/>
          <w:szCs w:val="28"/>
        </w:rPr>
        <w:t>Элементы культуры — живописи, литературы, музыки, театра — входят в дизайн интерьера детского сада. В каждой группе организованы выставки детского творчества: рисунков, поделок, рассказов, сказок. Воспитатели с уважением относятся к продуктивной деятельности каждого ребенка.</w:t>
      </w:r>
    </w:p>
    <w:p w:rsid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b/>
          <w:bCs/>
          <w:i/>
          <w:iCs/>
          <w:color w:val="000000"/>
          <w:sz w:val="28"/>
          <w:szCs w:val="28"/>
        </w:rPr>
      </w:pPr>
    </w:p>
    <w:p w:rsid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b/>
          <w:bCs/>
          <w:i/>
          <w:iCs/>
          <w:color w:val="000000"/>
          <w:sz w:val="28"/>
          <w:szCs w:val="28"/>
        </w:rPr>
      </w:pPr>
      <w:r>
        <w:rPr>
          <w:rStyle w:val="s10"/>
          <w:b/>
          <w:bCs/>
          <w:i/>
          <w:iCs/>
          <w:color w:val="000000"/>
          <w:sz w:val="28"/>
          <w:szCs w:val="28"/>
        </w:rPr>
        <w:t>Физкультурный зал</w:t>
      </w:r>
    </w:p>
    <w:p w:rsid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bCs/>
          <w:iCs/>
          <w:color w:val="000000"/>
          <w:sz w:val="28"/>
          <w:szCs w:val="28"/>
        </w:rPr>
      </w:pPr>
      <w:r>
        <w:rPr>
          <w:rStyle w:val="s10"/>
          <w:bCs/>
          <w:iCs/>
          <w:color w:val="000000"/>
          <w:sz w:val="28"/>
          <w:szCs w:val="28"/>
        </w:rPr>
        <w:t>Имеется:</w:t>
      </w:r>
    </w:p>
    <w:p w:rsidR="00350A60" w:rsidRPr="00350A60" w:rsidRDefault="00350A60" w:rsidP="00471370">
      <w:pPr>
        <w:pStyle w:val="Default"/>
        <w:numPr>
          <w:ilvl w:val="0"/>
          <w:numId w:val="8"/>
        </w:numPr>
        <w:ind w:left="352" w:hanging="352"/>
        <w:jc w:val="both"/>
        <w:rPr>
          <w:sz w:val="28"/>
        </w:rPr>
      </w:pPr>
      <w:r w:rsidRPr="00350A60">
        <w:rPr>
          <w:sz w:val="28"/>
        </w:rPr>
        <w:t xml:space="preserve">Спортивное оборудование </w:t>
      </w:r>
    </w:p>
    <w:p w:rsidR="00350A60" w:rsidRPr="00350A60" w:rsidRDefault="00350A60" w:rsidP="00471370">
      <w:pPr>
        <w:pStyle w:val="Default"/>
        <w:numPr>
          <w:ilvl w:val="0"/>
          <w:numId w:val="8"/>
        </w:numPr>
        <w:ind w:left="352" w:hanging="352"/>
        <w:jc w:val="both"/>
        <w:rPr>
          <w:sz w:val="28"/>
        </w:rPr>
      </w:pPr>
      <w:r w:rsidRPr="00350A60">
        <w:rPr>
          <w:sz w:val="28"/>
        </w:rPr>
        <w:t xml:space="preserve">Мягкие модули </w:t>
      </w:r>
    </w:p>
    <w:p w:rsidR="00350A60" w:rsidRPr="00350A60" w:rsidRDefault="00350A60" w:rsidP="00471370">
      <w:pPr>
        <w:pStyle w:val="Default"/>
        <w:numPr>
          <w:ilvl w:val="0"/>
          <w:numId w:val="8"/>
        </w:numPr>
        <w:ind w:left="352" w:hanging="352"/>
        <w:jc w:val="both"/>
        <w:rPr>
          <w:sz w:val="28"/>
        </w:rPr>
      </w:pPr>
      <w:r w:rsidRPr="00350A60">
        <w:rPr>
          <w:sz w:val="28"/>
        </w:rPr>
        <w:t xml:space="preserve">Тренажеры </w:t>
      </w:r>
    </w:p>
    <w:p w:rsidR="00350A60" w:rsidRPr="00350A60" w:rsidRDefault="00350A60" w:rsidP="0047137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2" w:hanging="352"/>
        <w:rPr>
          <w:rFonts w:ascii="Times New Roman" w:eastAsia="TimesNewRomanPSMT" w:hAnsi="Times New Roman"/>
          <w:sz w:val="28"/>
          <w:szCs w:val="24"/>
        </w:rPr>
      </w:pPr>
      <w:r w:rsidRPr="00350A60">
        <w:rPr>
          <w:rFonts w:ascii="Times New Roman" w:eastAsia="TimesNewRomanPSMT" w:hAnsi="Times New Roman"/>
          <w:sz w:val="28"/>
          <w:szCs w:val="24"/>
        </w:rPr>
        <w:t xml:space="preserve">Карточки для занятий в детском саду </w:t>
      </w:r>
    </w:p>
    <w:p w:rsidR="00350A60" w:rsidRPr="00350A60" w:rsidRDefault="00350A60" w:rsidP="0047137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Times New Roman" w:eastAsia="TimesNewRomanPSMT" w:hAnsi="Times New Roman"/>
          <w:sz w:val="28"/>
          <w:szCs w:val="24"/>
        </w:rPr>
      </w:pPr>
      <w:r w:rsidRPr="00350A60">
        <w:rPr>
          <w:rFonts w:ascii="Times New Roman" w:eastAsia="TimesNewRomanPSMT" w:hAnsi="Times New Roman"/>
          <w:sz w:val="28"/>
          <w:szCs w:val="24"/>
        </w:rPr>
        <w:t>Дидактические игры о видах спорта, об олимпийских играх.</w:t>
      </w:r>
    </w:p>
    <w:p w:rsidR="00350A60" w:rsidRDefault="00350A60" w:rsidP="0047137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2" w:hanging="352"/>
        <w:rPr>
          <w:rFonts w:ascii="Times New Roman" w:eastAsia="TimesNewRomanPSMT" w:hAnsi="Times New Roman"/>
          <w:sz w:val="28"/>
          <w:szCs w:val="24"/>
        </w:rPr>
      </w:pPr>
      <w:r w:rsidRPr="00350A60">
        <w:rPr>
          <w:rFonts w:ascii="Times New Roman" w:eastAsia="TimesNewRomanPSMT" w:hAnsi="Times New Roman"/>
          <w:sz w:val="28"/>
          <w:szCs w:val="24"/>
        </w:rPr>
        <w:t>Наглядно – дидактические пособия</w:t>
      </w:r>
    </w:p>
    <w:p w:rsidR="00350A60" w:rsidRPr="00350A60" w:rsidRDefault="00350A60" w:rsidP="0047137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352" w:hanging="352"/>
        <w:rPr>
          <w:rStyle w:val="s10"/>
          <w:rFonts w:ascii="Times New Roman" w:eastAsia="TimesNewRomanPSMT" w:hAnsi="Times New Roman" w:cs="Times New Roman"/>
          <w:sz w:val="28"/>
          <w:szCs w:val="24"/>
        </w:rPr>
      </w:pPr>
      <w:r w:rsidRPr="00350A60">
        <w:rPr>
          <w:rFonts w:ascii="Times New Roman" w:hAnsi="Times New Roman" w:cs="Times New Roman"/>
          <w:sz w:val="28"/>
        </w:rPr>
        <w:t>Картотеки</w:t>
      </w:r>
    </w:p>
    <w:p w:rsid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60">
        <w:rPr>
          <w:rStyle w:val="s10"/>
          <w:b/>
          <w:bCs/>
          <w:i/>
          <w:iCs/>
          <w:color w:val="000000"/>
          <w:sz w:val="28"/>
          <w:szCs w:val="28"/>
        </w:rPr>
        <w:t>Кабинет педагога</w:t>
      </w:r>
      <w:r>
        <w:rPr>
          <w:rStyle w:val="s10"/>
          <w:b/>
          <w:bCs/>
          <w:i/>
          <w:iCs/>
          <w:color w:val="000000"/>
          <w:sz w:val="28"/>
          <w:szCs w:val="28"/>
        </w:rPr>
        <w:t xml:space="preserve"> – </w:t>
      </w:r>
      <w:r w:rsidRPr="00350A60">
        <w:rPr>
          <w:rStyle w:val="s10"/>
          <w:b/>
          <w:bCs/>
          <w:i/>
          <w:iCs/>
          <w:color w:val="000000"/>
          <w:sz w:val="28"/>
          <w:szCs w:val="28"/>
        </w:rPr>
        <w:t xml:space="preserve">психолога </w:t>
      </w:r>
      <w:r w:rsidRPr="00350A60">
        <w:rPr>
          <w:rStyle w:val="apple-converted-space"/>
          <w:color w:val="000000"/>
          <w:sz w:val="28"/>
          <w:szCs w:val="28"/>
        </w:rPr>
        <w:t> </w:t>
      </w:r>
      <w:r w:rsidRPr="00350A60">
        <w:rPr>
          <w:color w:val="000000"/>
          <w:sz w:val="28"/>
          <w:szCs w:val="28"/>
        </w:rPr>
        <w:t xml:space="preserve">укомплектован набором современных диагностических и развивающих методик и пособий, комплектом сенсорного оборудования. </w:t>
      </w:r>
    </w:p>
    <w:p w:rsid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Имеется:</w:t>
      </w:r>
    </w:p>
    <w:p w:rsidR="00350A60" w:rsidRPr="00350A60" w:rsidRDefault="00350A60" w:rsidP="00471370">
      <w:pPr>
        <w:pStyle w:val="ae"/>
        <w:numPr>
          <w:ilvl w:val="0"/>
          <w:numId w:val="6"/>
        </w:numPr>
        <w:ind w:left="317" w:hanging="283"/>
        <w:rPr>
          <w:rFonts w:ascii="Times New Roman" w:hAnsi="Times New Roman"/>
          <w:sz w:val="28"/>
          <w:szCs w:val="24"/>
        </w:rPr>
      </w:pPr>
      <w:r w:rsidRPr="00350A60">
        <w:rPr>
          <w:rFonts w:ascii="Times New Roman" w:hAnsi="Times New Roman"/>
          <w:sz w:val="28"/>
          <w:szCs w:val="24"/>
        </w:rPr>
        <w:t>Стол для рисования песком.</w:t>
      </w:r>
    </w:p>
    <w:p w:rsidR="00350A60" w:rsidRPr="00350A60" w:rsidRDefault="00350A60" w:rsidP="00471370">
      <w:pPr>
        <w:pStyle w:val="ae"/>
        <w:numPr>
          <w:ilvl w:val="0"/>
          <w:numId w:val="6"/>
        </w:numPr>
        <w:ind w:left="317" w:hanging="283"/>
        <w:rPr>
          <w:rFonts w:ascii="Times New Roman" w:hAnsi="Times New Roman"/>
          <w:sz w:val="28"/>
          <w:szCs w:val="24"/>
        </w:rPr>
      </w:pPr>
      <w:r w:rsidRPr="00350A60">
        <w:rPr>
          <w:rFonts w:ascii="Times New Roman" w:hAnsi="Times New Roman"/>
          <w:sz w:val="28"/>
          <w:szCs w:val="24"/>
        </w:rPr>
        <w:t>Дидактические игры.</w:t>
      </w:r>
    </w:p>
    <w:p w:rsidR="00350A60" w:rsidRPr="00350A60" w:rsidRDefault="00350A60" w:rsidP="00471370">
      <w:pPr>
        <w:pStyle w:val="ae"/>
        <w:numPr>
          <w:ilvl w:val="0"/>
          <w:numId w:val="6"/>
        </w:numPr>
        <w:ind w:left="317" w:hanging="283"/>
        <w:rPr>
          <w:rFonts w:ascii="Times New Roman" w:hAnsi="Times New Roman"/>
          <w:sz w:val="28"/>
          <w:szCs w:val="24"/>
        </w:rPr>
      </w:pPr>
      <w:r w:rsidRPr="00350A60">
        <w:rPr>
          <w:rFonts w:ascii="Times New Roman" w:hAnsi="Times New Roman"/>
          <w:sz w:val="28"/>
          <w:szCs w:val="24"/>
        </w:rPr>
        <w:t>Картотека «Наши эмоции».</w:t>
      </w:r>
    </w:p>
    <w:p w:rsidR="00350A60" w:rsidRPr="00350A60" w:rsidRDefault="00350A60" w:rsidP="00471370">
      <w:pPr>
        <w:pStyle w:val="ae"/>
        <w:numPr>
          <w:ilvl w:val="0"/>
          <w:numId w:val="6"/>
        </w:numPr>
        <w:ind w:left="317" w:hanging="283"/>
        <w:rPr>
          <w:rFonts w:ascii="Times New Roman" w:hAnsi="Times New Roman"/>
          <w:sz w:val="28"/>
          <w:szCs w:val="24"/>
        </w:rPr>
      </w:pPr>
      <w:r w:rsidRPr="00350A60">
        <w:rPr>
          <w:rFonts w:ascii="Times New Roman" w:hAnsi="Times New Roman"/>
          <w:sz w:val="28"/>
          <w:szCs w:val="24"/>
        </w:rPr>
        <w:t>Магнитная доска</w:t>
      </w:r>
    </w:p>
    <w:p w:rsidR="00350A60" w:rsidRPr="00350A60" w:rsidRDefault="00350A60" w:rsidP="00471370">
      <w:pPr>
        <w:pStyle w:val="ae"/>
        <w:numPr>
          <w:ilvl w:val="0"/>
          <w:numId w:val="6"/>
        </w:numPr>
        <w:ind w:left="317" w:hanging="283"/>
        <w:rPr>
          <w:rFonts w:ascii="Times New Roman" w:hAnsi="Times New Roman"/>
          <w:sz w:val="28"/>
          <w:szCs w:val="24"/>
        </w:rPr>
      </w:pPr>
      <w:proofErr w:type="spellStart"/>
      <w:r w:rsidRPr="00350A60">
        <w:rPr>
          <w:rFonts w:ascii="Times New Roman" w:hAnsi="Times New Roman"/>
          <w:sz w:val="28"/>
          <w:szCs w:val="24"/>
        </w:rPr>
        <w:t>Коврограф</w:t>
      </w:r>
      <w:proofErr w:type="spellEnd"/>
      <w:r w:rsidRPr="00350A60">
        <w:rPr>
          <w:rFonts w:ascii="Times New Roman" w:hAnsi="Times New Roman"/>
          <w:sz w:val="28"/>
          <w:szCs w:val="24"/>
        </w:rPr>
        <w:t xml:space="preserve"> </w:t>
      </w:r>
    </w:p>
    <w:p w:rsidR="00350A60" w:rsidRPr="00350A60" w:rsidRDefault="00350A60" w:rsidP="00471370">
      <w:pPr>
        <w:pStyle w:val="ae"/>
        <w:numPr>
          <w:ilvl w:val="0"/>
          <w:numId w:val="6"/>
        </w:numPr>
        <w:ind w:left="317" w:hanging="283"/>
        <w:rPr>
          <w:rFonts w:ascii="Times New Roman" w:hAnsi="Times New Roman"/>
          <w:sz w:val="28"/>
          <w:szCs w:val="24"/>
        </w:rPr>
      </w:pPr>
      <w:r w:rsidRPr="00350A60">
        <w:rPr>
          <w:rFonts w:ascii="Times New Roman" w:hAnsi="Times New Roman"/>
          <w:sz w:val="28"/>
          <w:szCs w:val="24"/>
        </w:rPr>
        <w:t>Развивающие игры и пособия</w:t>
      </w:r>
    </w:p>
    <w:p w:rsidR="00350A60" w:rsidRPr="00350A60" w:rsidRDefault="00350A60" w:rsidP="00471370">
      <w:pPr>
        <w:pStyle w:val="ae"/>
        <w:numPr>
          <w:ilvl w:val="0"/>
          <w:numId w:val="6"/>
        </w:numPr>
        <w:ind w:left="317" w:hanging="283"/>
        <w:rPr>
          <w:rFonts w:ascii="Times New Roman" w:hAnsi="Times New Roman"/>
          <w:sz w:val="28"/>
          <w:szCs w:val="24"/>
        </w:rPr>
      </w:pPr>
      <w:r w:rsidRPr="00350A60">
        <w:rPr>
          <w:rFonts w:ascii="Times New Roman" w:hAnsi="Times New Roman"/>
          <w:sz w:val="28"/>
          <w:szCs w:val="24"/>
        </w:rPr>
        <w:t>Акустическая тактильная панель</w:t>
      </w:r>
    </w:p>
    <w:p w:rsidR="00350A60" w:rsidRPr="00350A60" w:rsidRDefault="00350A60" w:rsidP="00471370">
      <w:pPr>
        <w:pStyle w:val="ae"/>
        <w:numPr>
          <w:ilvl w:val="0"/>
          <w:numId w:val="6"/>
        </w:numPr>
        <w:ind w:left="317" w:hanging="283"/>
        <w:rPr>
          <w:rFonts w:ascii="Times New Roman" w:hAnsi="Times New Roman"/>
          <w:sz w:val="28"/>
          <w:szCs w:val="24"/>
        </w:rPr>
      </w:pPr>
      <w:r w:rsidRPr="00350A60">
        <w:rPr>
          <w:rFonts w:ascii="Times New Roman" w:hAnsi="Times New Roman"/>
          <w:sz w:val="28"/>
          <w:szCs w:val="24"/>
        </w:rPr>
        <w:t>Стимульный материал для психолого-педагогического обследования детей</w:t>
      </w:r>
    </w:p>
    <w:p w:rsidR="00350A60" w:rsidRPr="00350A60" w:rsidRDefault="00350A60" w:rsidP="00471370">
      <w:pPr>
        <w:pStyle w:val="ae"/>
        <w:numPr>
          <w:ilvl w:val="0"/>
          <w:numId w:val="6"/>
        </w:numPr>
        <w:ind w:left="317" w:hanging="283"/>
        <w:rPr>
          <w:rFonts w:ascii="Times New Roman" w:hAnsi="Times New Roman"/>
          <w:sz w:val="28"/>
          <w:szCs w:val="24"/>
        </w:rPr>
      </w:pPr>
      <w:r w:rsidRPr="00350A60">
        <w:rPr>
          <w:rFonts w:ascii="Times New Roman" w:hAnsi="Times New Roman"/>
          <w:sz w:val="28"/>
          <w:szCs w:val="24"/>
        </w:rPr>
        <w:t>Игровой материал</w:t>
      </w:r>
    </w:p>
    <w:p w:rsidR="00350A60" w:rsidRDefault="00350A60" w:rsidP="00471370">
      <w:pPr>
        <w:pStyle w:val="ae"/>
        <w:numPr>
          <w:ilvl w:val="0"/>
          <w:numId w:val="6"/>
        </w:numPr>
        <w:ind w:left="317" w:hanging="283"/>
        <w:rPr>
          <w:rFonts w:ascii="Times New Roman" w:hAnsi="Times New Roman"/>
          <w:sz w:val="28"/>
          <w:szCs w:val="24"/>
        </w:rPr>
      </w:pPr>
      <w:r w:rsidRPr="00350A60">
        <w:rPr>
          <w:rFonts w:ascii="Times New Roman" w:hAnsi="Times New Roman"/>
          <w:sz w:val="28"/>
          <w:szCs w:val="24"/>
        </w:rPr>
        <w:t xml:space="preserve">Игры </w:t>
      </w:r>
      <w:proofErr w:type="spellStart"/>
      <w:r w:rsidRPr="00350A60">
        <w:rPr>
          <w:rFonts w:ascii="Times New Roman" w:hAnsi="Times New Roman"/>
          <w:sz w:val="28"/>
          <w:szCs w:val="24"/>
        </w:rPr>
        <w:t>В.В</w:t>
      </w:r>
      <w:proofErr w:type="spellEnd"/>
      <w:r w:rsidRPr="00350A60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350A60">
        <w:rPr>
          <w:rFonts w:ascii="Times New Roman" w:hAnsi="Times New Roman"/>
          <w:sz w:val="28"/>
          <w:szCs w:val="24"/>
        </w:rPr>
        <w:t>Вособовича</w:t>
      </w:r>
      <w:proofErr w:type="spellEnd"/>
    </w:p>
    <w:p w:rsidR="00350A60" w:rsidRPr="00350A60" w:rsidRDefault="00350A60" w:rsidP="00471370">
      <w:pPr>
        <w:pStyle w:val="ae"/>
        <w:numPr>
          <w:ilvl w:val="0"/>
          <w:numId w:val="6"/>
        </w:numPr>
        <w:ind w:left="317" w:hanging="283"/>
        <w:rPr>
          <w:rFonts w:ascii="Times New Roman" w:hAnsi="Times New Roman"/>
          <w:sz w:val="28"/>
          <w:szCs w:val="24"/>
        </w:rPr>
      </w:pPr>
      <w:r w:rsidRPr="00350A60">
        <w:rPr>
          <w:rFonts w:ascii="Times New Roman" w:hAnsi="Times New Roman"/>
          <w:sz w:val="28"/>
          <w:szCs w:val="24"/>
        </w:rPr>
        <w:t>Кинетический песок</w:t>
      </w:r>
    </w:p>
    <w:p w:rsid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 xml:space="preserve">Педагог </w:t>
      </w:r>
      <w:r>
        <w:rPr>
          <w:color w:val="000000"/>
          <w:sz w:val="28"/>
          <w:szCs w:val="28"/>
        </w:rPr>
        <w:t>–</w:t>
      </w:r>
      <w:r w:rsidRPr="00350A60">
        <w:rPr>
          <w:color w:val="000000"/>
          <w:sz w:val="28"/>
          <w:szCs w:val="28"/>
        </w:rPr>
        <w:t xml:space="preserve"> психолог проводит занятия с 2-3 детьми по развитию и коррекции эмоционально-волевой сферы, развитию сенсорных эталонов, познавательной сферы.</w:t>
      </w:r>
    </w:p>
    <w:p w:rsidR="00350A60" w:rsidRDefault="00350A60" w:rsidP="00350A60">
      <w:pPr>
        <w:pStyle w:val="p21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60">
        <w:rPr>
          <w:rStyle w:val="s10"/>
          <w:b/>
          <w:bCs/>
          <w:i/>
          <w:iCs/>
          <w:color w:val="000000"/>
          <w:sz w:val="28"/>
          <w:szCs w:val="28"/>
        </w:rPr>
        <w:t xml:space="preserve">Кабинет </w:t>
      </w:r>
      <w:r>
        <w:rPr>
          <w:rStyle w:val="s10"/>
          <w:b/>
          <w:bCs/>
          <w:i/>
          <w:iCs/>
          <w:color w:val="000000"/>
          <w:sz w:val="28"/>
          <w:szCs w:val="28"/>
        </w:rPr>
        <w:t xml:space="preserve">учителя – логопеда </w:t>
      </w:r>
      <w:r w:rsidRPr="00350A60">
        <w:rPr>
          <w:rStyle w:val="apple-converted-space"/>
          <w:color w:val="000000"/>
          <w:sz w:val="28"/>
          <w:szCs w:val="28"/>
        </w:rPr>
        <w:t> </w:t>
      </w:r>
      <w:r w:rsidRPr="00350A60">
        <w:rPr>
          <w:color w:val="000000"/>
          <w:sz w:val="28"/>
          <w:szCs w:val="28"/>
        </w:rPr>
        <w:t>укомплектован набором современных диагностических и развива</w:t>
      </w:r>
      <w:r>
        <w:rPr>
          <w:color w:val="000000"/>
          <w:sz w:val="28"/>
          <w:szCs w:val="28"/>
        </w:rPr>
        <w:t xml:space="preserve">ющих методик и пособий. </w:t>
      </w:r>
    </w:p>
    <w:p w:rsid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Имеется:</w:t>
      </w:r>
    </w:p>
    <w:p w:rsidR="00350A60" w:rsidRPr="00350A60" w:rsidRDefault="00350A60" w:rsidP="00471370">
      <w:pPr>
        <w:pStyle w:val="Default"/>
        <w:numPr>
          <w:ilvl w:val="0"/>
          <w:numId w:val="7"/>
        </w:numPr>
        <w:ind w:left="317" w:hanging="283"/>
        <w:jc w:val="both"/>
        <w:rPr>
          <w:sz w:val="28"/>
          <w:szCs w:val="28"/>
        </w:rPr>
      </w:pPr>
      <w:r w:rsidRPr="00350A60">
        <w:rPr>
          <w:sz w:val="28"/>
          <w:szCs w:val="28"/>
        </w:rPr>
        <w:t xml:space="preserve">Зеркало с лампой дополнительного освещения. </w:t>
      </w:r>
    </w:p>
    <w:p w:rsidR="00350A60" w:rsidRPr="00350A60" w:rsidRDefault="00350A60" w:rsidP="00471370">
      <w:pPr>
        <w:pStyle w:val="Default"/>
        <w:numPr>
          <w:ilvl w:val="0"/>
          <w:numId w:val="7"/>
        </w:numPr>
        <w:ind w:left="317" w:hanging="283"/>
        <w:jc w:val="both"/>
        <w:rPr>
          <w:sz w:val="28"/>
          <w:szCs w:val="28"/>
        </w:rPr>
      </w:pPr>
      <w:r w:rsidRPr="00350A60">
        <w:rPr>
          <w:sz w:val="28"/>
          <w:szCs w:val="28"/>
        </w:rPr>
        <w:t xml:space="preserve">Комплект зондов </w:t>
      </w:r>
    </w:p>
    <w:p w:rsidR="00350A60" w:rsidRPr="00350A60" w:rsidRDefault="00350A60" w:rsidP="00471370">
      <w:pPr>
        <w:pStyle w:val="Default"/>
        <w:numPr>
          <w:ilvl w:val="0"/>
          <w:numId w:val="7"/>
        </w:numPr>
        <w:ind w:left="317" w:hanging="283"/>
        <w:jc w:val="both"/>
        <w:rPr>
          <w:sz w:val="28"/>
          <w:szCs w:val="28"/>
        </w:rPr>
      </w:pPr>
      <w:r w:rsidRPr="00350A60">
        <w:rPr>
          <w:sz w:val="28"/>
          <w:szCs w:val="28"/>
        </w:rPr>
        <w:t xml:space="preserve">Стимульный материал для обследования детей </w:t>
      </w:r>
    </w:p>
    <w:p w:rsidR="00350A60" w:rsidRPr="00350A60" w:rsidRDefault="00350A60" w:rsidP="00471370">
      <w:pPr>
        <w:pStyle w:val="Default"/>
        <w:numPr>
          <w:ilvl w:val="0"/>
          <w:numId w:val="7"/>
        </w:numPr>
        <w:ind w:left="317" w:hanging="283"/>
        <w:jc w:val="both"/>
        <w:rPr>
          <w:sz w:val="28"/>
          <w:szCs w:val="28"/>
        </w:rPr>
      </w:pPr>
      <w:r w:rsidRPr="00350A60">
        <w:rPr>
          <w:sz w:val="28"/>
          <w:szCs w:val="28"/>
        </w:rPr>
        <w:t xml:space="preserve">Предметные и сюжетные картинки  </w:t>
      </w:r>
    </w:p>
    <w:p w:rsidR="00350A60" w:rsidRPr="00350A60" w:rsidRDefault="00350A60" w:rsidP="00471370">
      <w:pPr>
        <w:pStyle w:val="Default"/>
        <w:numPr>
          <w:ilvl w:val="0"/>
          <w:numId w:val="7"/>
        </w:numPr>
        <w:ind w:left="317" w:hanging="283"/>
        <w:jc w:val="both"/>
        <w:rPr>
          <w:sz w:val="28"/>
          <w:szCs w:val="28"/>
        </w:rPr>
      </w:pPr>
      <w:r w:rsidRPr="00350A60">
        <w:rPr>
          <w:sz w:val="28"/>
          <w:szCs w:val="28"/>
        </w:rPr>
        <w:t xml:space="preserve">Игрушки для уточнения произношения. </w:t>
      </w:r>
    </w:p>
    <w:p w:rsidR="00350A60" w:rsidRPr="00350A60" w:rsidRDefault="00350A60" w:rsidP="00471370">
      <w:pPr>
        <w:pStyle w:val="Default"/>
        <w:numPr>
          <w:ilvl w:val="0"/>
          <w:numId w:val="7"/>
        </w:numPr>
        <w:ind w:left="317" w:hanging="283"/>
        <w:jc w:val="both"/>
        <w:rPr>
          <w:sz w:val="28"/>
          <w:szCs w:val="28"/>
        </w:rPr>
      </w:pPr>
      <w:r w:rsidRPr="00350A60">
        <w:rPr>
          <w:sz w:val="28"/>
          <w:szCs w:val="28"/>
        </w:rPr>
        <w:t xml:space="preserve">Настольно-печатные дидактические игры. </w:t>
      </w:r>
    </w:p>
    <w:p w:rsidR="00350A60" w:rsidRDefault="00350A60" w:rsidP="00471370">
      <w:pPr>
        <w:pStyle w:val="Default"/>
        <w:numPr>
          <w:ilvl w:val="0"/>
          <w:numId w:val="7"/>
        </w:numPr>
        <w:ind w:left="317" w:hanging="283"/>
        <w:jc w:val="both"/>
        <w:rPr>
          <w:sz w:val="28"/>
          <w:szCs w:val="28"/>
        </w:rPr>
      </w:pPr>
      <w:r w:rsidRPr="00350A60">
        <w:rPr>
          <w:sz w:val="28"/>
          <w:szCs w:val="28"/>
        </w:rPr>
        <w:t xml:space="preserve">Дыхательные тренажеры, пособия для развития дыхания </w:t>
      </w:r>
    </w:p>
    <w:p w:rsidR="00350A60" w:rsidRDefault="00350A60" w:rsidP="00471370">
      <w:pPr>
        <w:pStyle w:val="Default"/>
        <w:numPr>
          <w:ilvl w:val="0"/>
          <w:numId w:val="7"/>
        </w:numPr>
        <w:ind w:left="317" w:hanging="283"/>
        <w:jc w:val="both"/>
        <w:rPr>
          <w:sz w:val="28"/>
          <w:szCs w:val="28"/>
        </w:rPr>
      </w:pPr>
      <w:r w:rsidRPr="00350A60">
        <w:rPr>
          <w:sz w:val="28"/>
          <w:szCs w:val="28"/>
        </w:rPr>
        <w:t xml:space="preserve">Подборка слайдов и презентации </w:t>
      </w:r>
      <w:r>
        <w:rPr>
          <w:sz w:val="28"/>
          <w:szCs w:val="28"/>
        </w:rPr>
        <w:t>по изучаемым лексическим темам.</w:t>
      </w:r>
    </w:p>
    <w:p w:rsidR="00350A60" w:rsidRPr="00350A60" w:rsidRDefault="00350A60" w:rsidP="00471370">
      <w:pPr>
        <w:pStyle w:val="Default"/>
        <w:numPr>
          <w:ilvl w:val="0"/>
          <w:numId w:val="7"/>
        </w:numPr>
        <w:ind w:left="317" w:hanging="283"/>
        <w:jc w:val="both"/>
        <w:rPr>
          <w:sz w:val="28"/>
          <w:szCs w:val="28"/>
        </w:rPr>
      </w:pPr>
      <w:r w:rsidRPr="00350A60">
        <w:rPr>
          <w:sz w:val="28"/>
          <w:szCs w:val="28"/>
        </w:rPr>
        <w:t>Индивидуальные зеркала для детей</w:t>
      </w:r>
    </w:p>
    <w:p w:rsid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– логопед проводит индивидуальные занятия или занятия малыми группами по 2-3 человека со схожими речевыми нарушениями. </w:t>
      </w:r>
    </w:p>
    <w:p w:rsidR="00350A60" w:rsidRDefault="00350A60" w:rsidP="00350A60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В учреждении созданы условия для организации методической работы на современном уровне:</w:t>
      </w:r>
      <w:r w:rsidRPr="00350A60">
        <w:rPr>
          <w:rStyle w:val="apple-converted-space"/>
          <w:color w:val="000000"/>
          <w:sz w:val="28"/>
          <w:szCs w:val="28"/>
        </w:rPr>
        <w:t> </w:t>
      </w:r>
      <w:r w:rsidRPr="00350A60">
        <w:rPr>
          <w:rStyle w:val="s10"/>
          <w:b/>
          <w:bCs/>
          <w:i/>
          <w:iCs/>
          <w:color w:val="000000"/>
          <w:sz w:val="28"/>
          <w:szCs w:val="28"/>
        </w:rPr>
        <w:t>методический кабинет</w:t>
      </w:r>
      <w:r w:rsidRPr="00350A60">
        <w:rPr>
          <w:rStyle w:val="apple-converted-space"/>
          <w:color w:val="000000"/>
          <w:sz w:val="28"/>
          <w:szCs w:val="28"/>
        </w:rPr>
        <w:t> </w:t>
      </w:r>
      <w:r w:rsidRPr="00350A60">
        <w:rPr>
          <w:color w:val="000000"/>
          <w:sz w:val="28"/>
          <w:szCs w:val="28"/>
        </w:rPr>
        <w:t xml:space="preserve">оснащен компьютером и оргтехникой, имеется в достаточном количестве методическая литература по основной программе и программам дополнительного образования. Педагоги пользуются современными демонстрационными материалами и дидактическими развивающими пособиями. Имеется мини </w:t>
      </w:r>
      <w:r>
        <w:rPr>
          <w:color w:val="000000"/>
          <w:sz w:val="28"/>
          <w:szCs w:val="28"/>
        </w:rPr>
        <w:t>–</w:t>
      </w:r>
      <w:r w:rsidRPr="00350A60">
        <w:rPr>
          <w:color w:val="000000"/>
          <w:sz w:val="28"/>
          <w:szCs w:val="28"/>
        </w:rPr>
        <w:t xml:space="preserve"> библиотека, оснащенная современной детской и педагогической литературой и наглядным материалом.</w:t>
      </w:r>
    </w:p>
    <w:p w:rsidR="00350A60" w:rsidRPr="00350A60" w:rsidRDefault="00350A60" w:rsidP="00350A60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В дошкольном учреждении имеется современная информационно – техническая база (выход в Интернет, электронная почта, факс, компьютеры, сканеры, копировальная техника и др.). Технические средства обучения в достаточном количестве. Созданы необходимые условия использования информационно – коммуникационных технологий, которые помогают педагогам активно создавать и использовать в непосредственно образовательной деятельности и в других видах деятельности. В качестве учебных компьютерных материалов в нашем детском саду используются: иллюстрационные материалы, интерактивные модели, анимационные и видеоматериалы. Ознакомившись с современными информационными технологиями, педагоги создают авторские, оригинальные продукты в виде презентаций отдельных тем, дидактические пособия нового поколения, которые периодически обогащают методическое оснащение ДОУ и активно применяются в образовательном процессе, создан сайт учреждения.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 xml:space="preserve">Сайт МАДОУ № </w:t>
      </w:r>
      <w:r>
        <w:rPr>
          <w:color w:val="000000"/>
          <w:sz w:val="28"/>
          <w:szCs w:val="28"/>
        </w:rPr>
        <w:t>36</w:t>
      </w:r>
      <w:r w:rsidRPr="00350A60">
        <w:rPr>
          <w:color w:val="000000"/>
          <w:sz w:val="28"/>
          <w:szCs w:val="28"/>
        </w:rPr>
        <w:t xml:space="preserve"> г. Калининграда</w:t>
      </w:r>
      <w:r w:rsidRPr="00350A60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350A60">
          <w:rPr>
            <w:rStyle w:val="af0"/>
            <w:sz w:val="28"/>
          </w:rPr>
          <w:t>http://36detsad.ru</w:t>
        </w:r>
      </w:hyperlink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Вывод:</w:t>
      </w:r>
      <w:r w:rsidRPr="00350A60">
        <w:rPr>
          <w:rStyle w:val="apple-converted-space"/>
          <w:color w:val="000000"/>
          <w:sz w:val="28"/>
          <w:szCs w:val="28"/>
        </w:rPr>
        <w:t> </w:t>
      </w:r>
      <w:r w:rsidRPr="00350A60">
        <w:rPr>
          <w:rStyle w:val="s12"/>
          <w:iCs/>
          <w:color w:val="000000"/>
          <w:sz w:val="28"/>
          <w:szCs w:val="28"/>
        </w:rPr>
        <w:t>предметно-пространственная среда в учреждении соответствует санитарно-гигиеническим требованиям. Материально-технические и медико-социальные условия пребывания детей в ДОУ обеспечивают необходимый уровень развития детей. Организованная предметно-развивающая среда в нашем учреждении позволяет успешно проводить воспитательно-образовательную, развивающую и физкультурно-оздоровительную работу с детьми, а также:</w:t>
      </w:r>
    </w:p>
    <w:p w:rsidR="00350A60" w:rsidRPr="00350A60" w:rsidRDefault="00350A60" w:rsidP="00471370">
      <w:pPr>
        <w:pStyle w:val="p9"/>
        <w:numPr>
          <w:ilvl w:val="0"/>
          <w:numId w:val="9"/>
        </w:numPr>
        <w:shd w:val="clear" w:color="auto" w:fill="FFFFFF"/>
        <w:tabs>
          <w:tab w:val="clear" w:pos="108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50A60">
        <w:rPr>
          <w:rStyle w:val="s6"/>
          <w:color w:val="000000"/>
          <w:sz w:val="28"/>
          <w:szCs w:val="28"/>
        </w:rPr>
        <w:t>​</w:t>
      </w:r>
      <w:r w:rsidRPr="00350A60">
        <w:rPr>
          <w:rStyle w:val="s12"/>
          <w:iCs/>
          <w:color w:val="000000"/>
          <w:sz w:val="28"/>
          <w:szCs w:val="28"/>
        </w:rPr>
        <w:t>Способствует познанию ребенком ценности своего «Я».</w:t>
      </w:r>
    </w:p>
    <w:p w:rsidR="00350A60" w:rsidRPr="00350A60" w:rsidRDefault="00350A60" w:rsidP="00471370">
      <w:pPr>
        <w:pStyle w:val="p9"/>
        <w:numPr>
          <w:ilvl w:val="0"/>
          <w:numId w:val="9"/>
        </w:numPr>
        <w:shd w:val="clear" w:color="auto" w:fill="FFFFFF"/>
        <w:tabs>
          <w:tab w:val="clear" w:pos="108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50A60">
        <w:rPr>
          <w:rStyle w:val="s6"/>
          <w:color w:val="000000"/>
          <w:sz w:val="28"/>
          <w:szCs w:val="28"/>
        </w:rPr>
        <w:t>​</w:t>
      </w:r>
      <w:r w:rsidRPr="00350A60">
        <w:rPr>
          <w:rStyle w:val="s12"/>
          <w:iCs/>
          <w:color w:val="000000"/>
          <w:sz w:val="28"/>
          <w:szCs w:val="28"/>
        </w:rPr>
        <w:t>Создает условия для занятий физической культурой, сохранения и укрепления здоровья детей.</w:t>
      </w:r>
    </w:p>
    <w:p w:rsidR="00350A60" w:rsidRPr="00350A60" w:rsidRDefault="00350A60" w:rsidP="00471370">
      <w:pPr>
        <w:pStyle w:val="p9"/>
        <w:numPr>
          <w:ilvl w:val="0"/>
          <w:numId w:val="9"/>
        </w:numPr>
        <w:shd w:val="clear" w:color="auto" w:fill="FFFFFF"/>
        <w:tabs>
          <w:tab w:val="clear" w:pos="108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50A60">
        <w:rPr>
          <w:rStyle w:val="s6"/>
          <w:color w:val="000000"/>
          <w:sz w:val="28"/>
          <w:szCs w:val="28"/>
        </w:rPr>
        <w:t>​</w:t>
      </w:r>
      <w:r w:rsidRPr="00350A60">
        <w:rPr>
          <w:rStyle w:val="s12"/>
          <w:iCs/>
          <w:color w:val="000000"/>
          <w:sz w:val="28"/>
          <w:szCs w:val="28"/>
        </w:rPr>
        <w:t>Создает условия для социально-эмоционального благополучия и адаптации ребенка в социуме взрослых и сверстников.</w:t>
      </w:r>
    </w:p>
    <w:p w:rsidR="00350A60" w:rsidRPr="00350A60" w:rsidRDefault="00350A60" w:rsidP="00471370">
      <w:pPr>
        <w:pStyle w:val="p9"/>
        <w:numPr>
          <w:ilvl w:val="0"/>
          <w:numId w:val="9"/>
        </w:numPr>
        <w:shd w:val="clear" w:color="auto" w:fill="FFFFFF"/>
        <w:tabs>
          <w:tab w:val="clear" w:pos="108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50A60">
        <w:rPr>
          <w:rStyle w:val="s6"/>
          <w:color w:val="000000"/>
          <w:sz w:val="28"/>
          <w:szCs w:val="28"/>
        </w:rPr>
        <w:t>​</w:t>
      </w:r>
      <w:r w:rsidRPr="00350A60">
        <w:rPr>
          <w:rStyle w:val="s12"/>
          <w:iCs/>
          <w:color w:val="000000"/>
          <w:sz w:val="28"/>
          <w:szCs w:val="28"/>
        </w:rPr>
        <w:t>Инициирует творческие проявления ребенка в современном социальном действии.</w:t>
      </w:r>
    </w:p>
    <w:p w:rsidR="00350A60" w:rsidRPr="00350A60" w:rsidRDefault="00350A60" w:rsidP="00471370">
      <w:pPr>
        <w:pStyle w:val="p9"/>
        <w:numPr>
          <w:ilvl w:val="0"/>
          <w:numId w:val="9"/>
        </w:numPr>
        <w:shd w:val="clear" w:color="auto" w:fill="FFFFFF"/>
        <w:tabs>
          <w:tab w:val="clear" w:pos="1080"/>
          <w:tab w:val="num" w:pos="284"/>
        </w:tabs>
        <w:spacing w:before="0" w:beforeAutospacing="0" w:after="0" w:afterAutospacing="0"/>
        <w:ind w:left="284" w:hanging="284"/>
        <w:jc w:val="both"/>
        <w:rPr>
          <w:rStyle w:val="s13"/>
          <w:color w:val="000000"/>
          <w:sz w:val="28"/>
          <w:szCs w:val="28"/>
        </w:rPr>
      </w:pPr>
      <w:r w:rsidRPr="00350A60">
        <w:rPr>
          <w:rStyle w:val="s6"/>
          <w:color w:val="000000"/>
          <w:sz w:val="28"/>
          <w:szCs w:val="28"/>
        </w:rPr>
        <w:t>​</w:t>
      </w:r>
      <w:r w:rsidRPr="00350A60">
        <w:rPr>
          <w:rStyle w:val="s12"/>
          <w:iCs/>
          <w:color w:val="000000"/>
          <w:sz w:val="28"/>
          <w:szCs w:val="28"/>
        </w:rPr>
        <w:t>Развивает личность ребенка через познание ценностей жизни</w:t>
      </w:r>
      <w:r w:rsidRPr="00350A60">
        <w:rPr>
          <w:rStyle w:val="s13"/>
          <w:iCs/>
          <w:color w:val="3366FF"/>
          <w:sz w:val="28"/>
          <w:szCs w:val="28"/>
        </w:rPr>
        <w:t>.</w:t>
      </w:r>
    </w:p>
    <w:p w:rsidR="00350A60" w:rsidRPr="00350A60" w:rsidRDefault="00350A60" w:rsidP="00350A6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A60">
        <w:rPr>
          <w:sz w:val="28"/>
          <w:szCs w:val="28"/>
        </w:rPr>
        <w:t>МАДОУ имеет необходимые условия, отвечающие санитарно-гигиеническим, педагогическим и эстетическим требованиям. Преимущество созданной в ДОУ среды в том, что появилась возможность приобщать всех детей к активной самостоятельной деятельности. Каждый ребенок выбирает занятие по интересам в любом центре, что обеспечивается разнообразием предметного содержания, доступностью и удобством размещения материалов. Было отмечено, что воспитанники меньше конфликтуют между собой: редко ссорятся из-за игр, игрового пространства или материалов, поскольку увлечены интересной деятельностью. Положительный эмоциональный настрой детей свидетельствует об их жизнерадостности, открытости, желании посещать детский сад.</w:t>
      </w:r>
    </w:p>
    <w:p w:rsidR="00350A60" w:rsidRPr="00350A60" w:rsidRDefault="00350A60" w:rsidP="00350A6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A60">
        <w:rPr>
          <w:sz w:val="28"/>
          <w:szCs w:val="28"/>
        </w:rPr>
        <w:t>Поиск инновационных подходов к организации предметно-развивающей среды продолжается, главными критериями при этом являются творчество, талант и фантазия.</w:t>
      </w:r>
    </w:p>
    <w:p w:rsidR="00350A60" w:rsidRPr="00350A60" w:rsidRDefault="00350A60" w:rsidP="00350A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50A60">
        <w:rPr>
          <w:rStyle w:val="af"/>
          <w:b w:val="0"/>
          <w:sz w:val="28"/>
          <w:szCs w:val="28"/>
        </w:rPr>
        <w:t>В детском саду созданы условия для нормального психосоциального развития детей</w:t>
      </w:r>
      <w:r w:rsidRPr="00350A60">
        <w:rPr>
          <w:b/>
          <w:sz w:val="28"/>
          <w:szCs w:val="28"/>
        </w:rPr>
        <w:t>:</w:t>
      </w:r>
    </w:p>
    <w:p w:rsidR="00350A60" w:rsidRPr="00350A60" w:rsidRDefault="00350A60" w:rsidP="0047137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спокойная и доброжелательная обстановка;</w:t>
      </w:r>
    </w:p>
    <w:p w:rsidR="00350A60" w:rsidRPr="00350A60" w:rsidRDefault="00350A60" w:rsidP="0047137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внимание к эмоциональным потребностям детей;</w:t>
      </w:r>
    </w:p>
    <w:p w:rsidR="00350A60" w:rsidRPr="00350A60" w:rsidRDefault="00350A60" w:rsidP="0047137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организация игр и бесед с детьми;</w:t>
      </w:r>
    </w:p>
    <w:p w:rsidR="00350A60" w:rsidRPr="00350A60" w:rsidRDefault="00350A60" w:rsidP="0047137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предоставление самостоятельности и независимости каждому ребенку;</w:t>
      </w:r>
    </w:p>
    <w:p w:rsidR="00350A60" w:rsidRPr="00350A60" w:rsidRDefault="00350A60" w:rsidP="0047137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предоставление возможности каждому ребенку самому выбирать себе</w:t>
      </w:r>
      <w:r w:rsidRPr="00350A60">
        <w:rPr>
          <w:rFonts w:ascii="Times New Roman" w:hAnsi="Times New Roman" w:cs="Times New Roman"/>
          <w:sz w:val="28"/>
          <w:szCs w:val="28"/>
        </w:rPr>
        <w:br/>
        <w:t>партнеров для общения;</w:t>
      </w:r>
    </w:p>
    <w:p w:rsidR="00350A60" w:rsidRPr="00350A60" w:rsidRDefault="00350A60" w:rsidP="0047137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созданы условия для развития и обучения.</w:t>
      </w:r>
    </w:p>
    <w:p w:rsidR="00350A60" w:rsidRPr="00350A60" w:rsidRDefault="00350A60" w:rsidP="00350A60">
      <w:pPr>
        <w:pStyle w:val="p2"/>
        <w:shd w:val="clear" w:color="auto" w:fill="FFFFFF"/>
        <w:spacing w:before="24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Обеспечение безопасности жизни и деятельности ребенка в здании</w:t>
      </w:r>
    </w:p>
    <w:p w:rsidR="00350A60" w:rsidRPr="00350A60" w:rsidRDefault="00350A60" w:rsidP="00350A60">
      <w:pPr>
        <w:pStyle w:val="p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и на прилегающей к ДОУ территории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Обеспечение безопасности учреждения осуществляется, на основании разработанных нормативных документов, начиная с «паспорта безопасности» учреждения, приказов комитета по образованию и локальных актов по учреждению.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Здание первой степени огнестойкости. Территория учреждения ограждена металлическим забором. Для эвакуации предусмотрены две входных двери, ворота для проезда пожарной машины и другого автотранспорта.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Групповые помещения имеют по два выхода на улицу через разные входные зоны (основной и запасный выход через спальню и раздевалку). Вертикальные связи между этажами осуществляются по двум лестничным пролетам.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 xml:space="preserve">Внутренняя отделка помещений и путей эвакуации здания выполнена с учетом требований пожарной безопасности. Здание телефонизировано, аппараты прямой городской телефонной линии находятся в кабинетах заведующего, </w:t>
      </w:r>
      <w:r>
        <w:rPr>
          <w:color w:val="000000"/>
          <w:sz w:val="28"/>
          <w:szCs w:val="28"/>
        </w:rPr>
        <w:t>заместителя заведующего, заведующего хозяйством, медицинском кабинете, в бухгалтерии</w:t>
      </w:r>
      <w:r w:rsidRPr="00350A60">
        <w:rPr>
          <w:color w:val="000000"/>
          <w:sz w:val="28"/>
          <w:szCs w:val="28"/>
        </w:rPr>
        <w:t>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Для защиты поражения электротоком выполнено защитное заземление, в том числе электроустановки здания. Предусмотрено рабочее, дежурное (ночное) и аварийное освещение (освещение безопасности, эвакуационные и световые указатели «</w:t>
      </w:r>
      <w:r w:rsidRPr="00350A60">
        <w:rPr>
          <w:rStyle w:val="s14"/>
          <w:caps/>
          <w:color w:val="000000"/>
          <w:sz w:val="28"/>
          <w:szCs w:val="28"/>
        </w:rPr>
        <w:t>ВЫХОД</w:t>
      </w:r>
      <w:r w:rsidRPr="00350A60">
        <w:rPr>
          <w:color w:val="000000"/>
          <w:sz w:val="28"/>
          <w:szCs w:val="28"/>
        </w:rPr>
        <w:t>»).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Для реализации тревожной сигнализации предусмотрены «кнопка» подачи экстренного сигнала в ФГУП «Охрана», оказывающее услуги по поддержанию внутри объектового режима подвижными группами (ПГ), немедленно реагирующими на тревожные сообщения.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Установлена автоматическая пожарная сигнализация «Кнопка экстренного вызова» (КЭВ).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 xml:space="preserve">В учреждении во всех помещениях установлены дымовые пожарные </w:t>
      </w:r>
      <w:proofErr w:type="spellStart"/>
      <w:r w:rsidRPr="00350A60">
        <w:rPr>
          <w:color w:val="000000"/>
          <w:sz w:val="28"/>
          <w:szCs w:val="28"/>
        </w:rPr>
        <w:t>извещатели</w:t>
      </w:r>
      <w:proofErr w:type="spellEnd"/>
      <w:r w:rsidRPr="00350A60">
        <w:rPr>
          <w:color w:val="000000"/>
          <w:sz w:val="28"/>
          <w:szCs w:val="28"/>
        </w:rPr>
        <w:t xml:space="preserve">, на путях эвакуации </w:t>
      </w:r>
      <w:r>
        <w:rPr>
          <w:color w:val="000000"/>
          <w:sz w:val="28"/>
          <w:szCs w:val="28"/>
        </w:rPr>
        <w:t>–</w:t>
      </w:r>
      <w:r w:rsidRPr="00350A60">
        <w:rPr>
          <w:color w:val="000000"/>
          <w:sz w:val="28"/>
          <w:szCs w:val="28"/>
        </w:rPr>
        <w:t xml:space="preserve"> ручные пожарные </w:t>
      </w:r>
      <w:proofErr w:type="spellStart"/>
      <w:r w:rsidRPr="00350A60">
        <w:rPr>
          <w:color w:val="000000"/>
          <w:sz w:val="28"/>
          <w:szCs w:val="28"/>
        </w:rPr>
        <w:t>извещатели</w:t>
      </w:r>
      <w:proofErr w:type="spellEnd"/>
      <w:r w:rsidRPr="00350A60">
        <w:rPr>
          <w:color w:val="000000"/>
          <w:sz w:val="28"/>
          <w:szCs w:val="28"/>
        </w:rPr>
        <w:t xml:space="preserve"> и тепловые в горячем цеху пищеблока.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Здание оснащено огнетушителями. На дверях путей эвакуации, лестничных пролетов установлены доводчики. По периметру здания учреждения установлена система видеонаблюдения.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Пропускной режим: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С 19.00 до 07.00 учреждение охраняется 3 – мя сторожами (посменно).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rStyle w:val="s9"/>
          <w:color w:val="000000"/>
          <w:sz w:val="28"/>
          <w:szCs w:val="28"/>
        </w:rPr>
        <w:t>​</w:t>
      </w:r>
      <w:r w:rsidRPr="00350A60">
        <w:rPr>
          <w:color w:val="000000"/>
          <w:sz w:val="28"/>
          <w:szCs w:val="28"/>
        </w:rPr>
        <w:t>Ежедневно перед началом работы каждый воспитатель осматривает помещение группы и прогулочный участок на предмет безопасности.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rStyle w:val="s9"/>
          <w:color w:val="000000"/>
          <w:sz w:val="28"/>
          <w:szCs w:val="28"/>
        </w:rPr>
        <w:t>​</w:t>
      </w:r>
      <w:r w:rsidRPr="00350A60">
        <w:rPr>
          <w:color w:val="000000"/>
          <w:sz w:val="28"/>
          <w:szCs w:val="28"/>
        </w:rPr>
        <w:t>Ограждение, территорию, внешнюю сторону зданий и места общего пользования внутри здания до начала работы и по окончанию е</w:t>
      </w:r>
      <w:r>
        <w:rPr>
          <w:color w:val="000000"/>
          <w:sz w:val="28"/>
          <w:szCs w:val="28"/>
        </w:rPr>
        <w:t>е</w:t>
      </w:r>
      <w:r w:rsidRPr="00350A60">
        <w:rPr>
          <w:color w:val="000000"/>
          <w:sz w:val="28"/>
          <w:szCs w:val="28"/>
        </w:rPr>
        <w:t xml:space="preserve"> осматривает дворник и заведующий хозяйством.</w:t>
      </w:r>
    </w:p>
    <w:p w:rsidR="00350A60" w:rsidRDefault="00350A60" w:rsidP="00350A60">
      <w:pPr>
        <w:pStyle w:val="p21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rStyle w:val="s10"/>
          <w:b/>
          <w:bCs/>
          <w:iCs/>
          <w:color w:val="000000"/>
          <w:sz w:val="28"/>
          <w:szCs w:val="28"/>
        </w:rPr>
        <w:t>Вывод:</w:t>
      </w:r>
      <w:r w:rsidRPr="00350A6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50A60">
        <w:rPr>
          <w:color w:val="000000"/>
          <w:sz w:val="28"/>
          <w:szCs w:val="28"/>
        </w:rPr>
        <w:t>приоритетным направлением в области организации условий безопасности дошкольное учреждение считает совокупность мероприятий образовательного, просветительного, административно-хозяйственного и охранного характера.</w:t>
      </w:r>
    </w:p>
    <w:p w:rsidR="00401901" w:rsidRDefault="00401901" w:rsidP="00350A60">
      <w:pPr>
        <w:pStyle w:val="p21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</w:p>
    <w:p w:rsidR="00350A60" w:rsidRPr="00350A60" w:rsidRDefault="00350A60" w:rsidP="00350A60">
      <w:pPr>
        <w:pStyle w:val="p22"/>
        <w:shd w:val="clear" w:color="auto" w:fill="FFFFFF"/>
        <w:spacing w:after="0" w:afterAutospacing="0"/>
        <w:ind w:firstLine="708"/>
        <w:jc w:val="center"/>
        <w:rPr>
          <w:color w:val="000000"/>
          <w:sz w:val="28"/>
          <w:szCs w:val="32"/>
        </w:rPr>
      </w:pPr>
      <w:r w:rsidRPr="00350A60">
        <w:rPr>
          <w:rStyle w:val="s1"/>
          <w:b/>
          <w:bCs/>
          <w:color w:val="000000"/>
          <w:sz w:val="28"/>
          <w:szCs w:val="32"/>
        </w:rPr>
        <w:t>Организация питания.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 w:rsidRPr="00350A60">
        <w:rPr>
          <w:color w:val="000000"/>
          <w:sz w:val="28"/>
          <w:szCs w:val="32"/>
        </w:rPr>
        <w:t xml:space="preserve">Организация питания в учреждении осуществляется администрацией, поварами и кладовщиком, которые обеспечивают гарантированное сбалансированное питание детей в соответствии с их возрастом и временем пребывания. </w:t>
      </w:r>
      <w:proofErr w:type="gramStart"/>
      <w:r w:rsidRPr="00350A60">
        <w:rPr>
          <w:color w:val="000000"/>
          <w:sz w:val="28"/>
          <w:szCs w:val="32"/>
        </w:rPr>
        <w:t>Для детей с 12 часовым пребыванием в детском саду, организовано пяти разовое питание: завтрак, второй завтрак (фрукты, соки), обед, полдник (кисломолочные продукты, молоко, кондитерские изделия), ужин.</w:t>
      </w:r>
      <w:proofErr w:type="gramEnd"/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 w:rsidRPr="00350A60">
        <w:rPr>
          <w:color w:val="000000"/>
          <w:sz w:val="28"/>
          <w:szCs w:val="32"/>
        </w:rPr>
        <w:t>В у</w:t>
      </w:r>
      <w:r>
        <w:rPr>
          <w:color w:val="000000"/>
          <w:sz w:val="28"/>
          <w:szCs w:val="32"/>
        </w:rPr>
        <w:t>чреждении имеется примерное 2</w:t>
      </w:r>
      <w:r w:rsidRPr="00350A60">
        <w:rPr>
          <w:color w:val="000000"/>
          <w:sz w:val="28"/>
          <w:szCs w:val="32"/>
        </w:rPr>
        <w:t xml:space="preserve">0-ти дневное меню, разработанное на основе физиологических потребностей дошкольника. На основании примерного </w:t>
      </w:r>
      <w:r>
        <w:rPr>
          <w:color w:val="000000"/>
          <w:sz w:val="28"/>
          <w:szCs w:val="32"/>
        </w:rPr>
        <w:t>2</w:t>
      </w:r>
      <w:r w:rsidRPr="00350A60">
        <w:rPr>
          <w:color w:val="000000"/>
          <w:sz w:val="28"/>
          <w:szCs w:val="32"/>
        </w:rPr>
        <w:t xml:space="preserve">0 дневного меню, составляется меню-требование с указанием выхода блюд для детей разного возраста. При отсутствии, каких </w:t>
      </w:r>
      <w:r>
        <w:rPr>
          <w:color w:val="000000"/>
          <w:sz w:val="28"/>
          <w:szCs w:val="32"/>
        </w:rPr>
        <w:t>–</w:t>
      </w:r>
      <w:r w:rsidRPr="00350A60">
        <w:rPr>
          <w:color w:val="000000"/>
          <w:sz w:val="28"/>
          <w:szCs w:val="32"/>
        </w:rPr>
        <w:t xml:space="preserve"> либо продуктов производится замена на равноценные по составу продукты. В целях профилактики гиповитаминозов проводится искусственная витаминизация холодных напитков (третье блюдо) аскорбиновой кислотой с учетом возрастных норм.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 w:rsidRPr="00350A60">
        <w:rPr>
          <w:color w:val="000000"/>
          <w:sz w:val="28"/>
          <w:szCs w:val="32"/>
        </w:rPr>
        <w:t>Пищевые продукты, поступающие в ДОУ, имеют санитарно-эпидемиологическое заключение о соответствии их санитарным правилам. Качество продуктов проверяется кладовщиком. Не допускаются к приему в ДОУ пищевые продукты без сопроводительных документов, с истекшим сроком хранения и признаками порчи. Соблюдаются сроки хранения скоропортящихся продуктов (творог, кефир).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proofErr w:type="gramStart"/>
      <w:r w:rsidRPr="00350A60">
        <w:rPr>
          <w:color w:val="000000"/>
          <w:sz w:val="28"/>
          <w:szCs w:val="32"/>
        </w:rPr>
        <w:t>Контроль за</w:t>
      </w:r>
      <w:proofErr w:type="gramEnd"/>
      <w:r w:rsidRPr="00350A60">
        <w:rPr>
          <w:color w:val="000000"/>
          <w:sz w:val="28"/>
          <w:szCs w:val="32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повара, дежурного администратора, администрацию.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Для ознакомления родителей о </w:t>
      </w:r>
      <w:r w:rsidRPr="00350A60">
        <w:rPr>
          <w:color w:val="000000"/>
          <w:sz w:val="28"/>
          <w:szCs w:val="32"/>
        </w:rPr>
        <w:t>продуктах и блюдах, которые реб</w:t>
      </w:r>
      <w:r>
        <w:rPr>
          <w:color w:val="000000"/>
          <w:sz w:val="28"/>
          <w:szCs w:val="32"/>
        </w:rPr>
        <w:t>е</w:t>
      </w:r>
      <w:r w:rsidRPr="00350A60">
        <w:rPr>
          <w:color w:val="000000"/>
          <w:sz w:val="28"/>
          <w:szCs w:val="32"/>
        </w:rPr>
        <w:t>нок получает в течение дня в детском саду</w:t>
      </w:r>
      <w:r>
        <w:rPr>
          <w:color w:val="000000"/>
          <w:sz w:val="28"/>
          <w:szCs w:val="32"/>
        </w:rPr>
        <w:t xml:space="preserve">, в группах ежедневно размещается меню на текущий день. </w:t>
      </w:r>
    </w:p>
    <w:p w:rsidR="00350A60" w:rsidRPr="00350A60" w:rsidRDefault="00350A60" w:rsidP="00350A60">
      <w:pPr>
        <w:pStyle w:val="p2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50A60">
        <w:rPr>
          <w:rStyle w:val="s1"/>
          <w:b/>
          <w:bCs/>
          <w:color w:val="000000"/>
          <w:sz w:val="28"/>
          <w:szCs w:val="28"/>
        </w:rPr>
        <w:t>Забота о здоровье воспитанников.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 xml:space="preserve">Большое внимание уделяется в ДОУ укреплению здоровья детей. </w:t>
      </w:r>
      <w:proofErr w:type="gramStart"/>
      <w:r w:rsidRPr="00350A60">
        <w:rPr>
          <w:color w:val="000000"/>
          <w:sz w:val="28"/>
          <w:szCs w:val="28"/>
        </w:rPr>
        <w:t>Этому способствует взаимодействие всех служб: медицинской, методической, воспитательной, психологической, логопедической, хозяйственной, экономической.</w:t>
      </w:r>
      <w:proofErr w:type="gramEnd"/>
    </w:p>
    <w:p w:rsid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 xml:space="preserve">Детский сад заключил договор с детской городской поликлиникой № </w:t>
      </w:r>
      <w:r>
        <w:rPr>
          <w:color w:val="000000"/>
          <w:sz w:val="28"/>
          <w:szCs w:val="28"/>
        </w:rPr>
        <w:t>6</w:t>
      </w:r>
      <w:r w:rsidRPr="00350A60">
        <w:rPr>
          <w:color w:val="000000"/>
          <w:sz w:val="28"/>
          <w:szCs w:val="28"/>
        </w:rPr>
        <w:t xml:space="preserve">. При поступлении ребенка в дошкольное учреждение врачом-педиатром проводится анализ состояния здоровья ребенка; изучаются индивидуальные особенности. </w:t>
      </w:r>
    </w:p>
    <w:p w:rsidR="00350A60" w:rsidRPr="00350A60" w:rsidRDefault="00350A60" w:rsidP="00350A60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A60">
        <w:rPr>
          <w:color w:val="000000"/>
          <w:sz w:val="28"/>
          <w:szCs w:val="28"/>
        </w:rPr>
        <w:t>Ежегодно в учреждении проводятся профилактические и оздоровительные мероприятия в соответствии с планом работы</w:t>
      </w:r>
      <w:r w:rsidRPr="00350A60">
        <w:rPr>
          <w:rStyle w:val="s17"/>
          <w:color w:val="000080"/>
          <w:sz w:val="28"/>
          <w:szCs w:val="28"/>
        </w:rPr>
        <w:t>:</w:t>
      </w:r>
    </w:p>
    <w:p w:rsidR="00350A60" w:rsidRPr="00350A60" w:rsidRDefault="00350A60" w:rsidP="00471370">
      <w:pPr>
        <w:pStyle w:val="p29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50A60">
        <w:rPr>
          <w:rStyle w:val="s16"/>
          <w:color w:val="000000"/>
          <w:sz w:val="28"/>
          <w:szCs w:val="28"/>
        </w:rPr>
        <w:t>​</w:t>
      </w:r>
      <w:r w:rsidRPr="00350A60">
        <w:rPr>
          <w:rStyle w:val="s3"/>
          <w:color w:val="000000"/>
          <w:sz w:val="28"/>
          <w:szCs w:val="28"/>
        </w:rPr>
        <w:t>проведение профилактических прививок;</w:t>
      </w:r>
    </w:p>
    <w:p w:rsidR="00350A60" w:rsidRPr="00350A60" w:rsidRDefault="00350A60" w:rsidP="00471370">
      <w:pPr>
        <w:pStyle w:val="p29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50A60">
        <w:rPr>
          <w:rStyle w:val="s16"/>
          <w:color w:val="000000"/>
          <w:sz w:val="28"/>
          <w:szCs w:val="28"/>
        </w:rPr>
        <w:t>​</w:t>
      </w:r>
      <w:r w:rsidRPr="00350A60">
        <w:rPr>
          <w:rStyle w:val="s3"/>
          <w:color w:val="000000"/>
          <w:sz w:val="28"/>
          <w:szCs w:val="28"/>
        </w:rPr>
        <w:t>организация питания (рациональное питание, индивидуальное питание);</w:t>
      </w:r>
    </w:p>
    <w:p w:rsidR="00350A60" w:rsidRPr="00350A60" w:rsidRDefault="00350A60" w:rsidP="00471370">
      <w:pPr>
        <w:pStyle w:val="p29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50A60">
        <w:rPr>
          <w:rStyle w:val="s16"/>
          <w:color w:val="000000"/>
          <w:sz w:val="28"/>
          <w:szCs w:val="28"/>
        </w:rPr>
        <w:t>​</w:t>
      </w:r>
      <w:r w:rsidRPr="00350A60">
        <w:rPr>
          <w:rStyle w:val="s3"/>
          <w:color w:val="000000"/>
          <w:sz w:val="28"/>
          <w:szCs w:val="28"/>
        </w:rPr>
        <w:t>общеукрепляющие мероприятия: витаминизация третьего блюда, включение в меню салатов с луком, чесноком, чая с лимоном;</w:t>
      </w:r>
    </w:p>
    <w:p w:rsidR="00350A60" w:rsidRPr="00350A60" w:rsidRDefault="00350A60" w:rsidP="00471370">
      <w:pPr>
        <w:pStyle w:val="p29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50A60">
        <w:rPr>
          <w:rStyle w:val="s16"/>
          <w:color w:val="000000"/>
          <w:sz w:val="28"/>
          <w:szCs w:val="28"/>
        </w:rPr>
        <w:t>​</w:t>
      </w:r>
      <w:r w:rsidRPr="00350A60">
        <w:rPr>
          <w:rStyle w:val="s3"/>
          <w:color w:val="000000"/>
          <w:sz w:val="28"/>
          <w:szCs w:val="28"/>
        </w:rPr>
        <w:t xml:space="preserve">профилактика острых респираторных вирусных инфекций: соблюдение санитарного режима, контроль за утренним фильтром, соблюдение сроков допуска </w:t>
      </w:r>
      <w:proofErr w:type="gramStart"/>
      <w:r w:rsidRPr="00350A60">
        <w:rPr>
          <w:rStyle w:val="s3"/>
          <w:color w:val="000000"/>
          <w:sz w:val="28"/>
          <w:szCs w:val="28"/>
        </w:rPr>
        <w:t>воспитанников</w:t>
      </w:r>
      <w:proofErr w:type="gramEnd"/>
      <w:r w:rsidRPr="00350A60">
        <w:rPr>
          <w:rStyle w:val="s3"/>
          <w:color w:val="000000"/>
          <w:sz w:val="28"/>
          <w:szCs w:val="28"/>
        </w:rPr>
        <w:t xml:space="preserve"> в коллектив после перенесенного заболевания, соблюдение воздушного режима, </w:t>
      </w:r>
      <w:proofErr w:type="spellStart"/>
      <w:r w:rsidRPr="00350A60">
        <w:rPr>
          <w:rStyle w:val="s3"/>
          <w:color w:val="000000"/>
          <w:sz w:val="28"/>
          <w:szCs w:val="28"/>
        </w:rPr>
        <w:t>кварце</w:t>
      </w:r>
      <w:r>
        <w:rPr>
          <w:rStyle w:val="s3"/>
          <w:color w:val="000000"/>
          <w:sz w:val="28"/>
          <w:szCs w:val="28"/>
        </w:rPr>
        <w:t>вание</w:t>
      </w:r>
      <w:proofErr w:type="spellEnd"/>
      <w:r>
        <w:rPr>
          <w:rStyle w:val="s3"/>
          <w:color w:val="000000"/>
          <w:sz w:val="28"/>
          <w:szCs w:val="28"/>
        </w:rPr>
        <w:t xml:space="preserve"> помещений</w:t>
      </w:r>
      <w:r w:rsidRPr="00350A60">
        <w:rPr>
          <w:rStyle w:val="s3"/>
          <w:color w:val="000000"/>
          <w:sz w:val="28"/>
          <w:szCs w:val="28"/>
        </w:rPr>
        <w:t>;</w:t>
      </w:r>
    </w:p>
    <w:p w:rsidR="00350A60" w:rsidRPr="00350A60" w:rsidRDefault="00350A60" w:rsidP="00471370">
      <w:pPr>
        <w:pStyle w:val="p29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50A60">
        <w:rPr>
          <w:rStyle w:val="s16"/>
          <w:color w:val="000000"/>
          <w:sz w:val="28"/>
          <w:szCs w:val="28"/>
        </w:rPr>
        <w:t>​</w:t>
      </w:r>
      <w:r w:rsidRPr="00350A60">
        <w:rPr>
          <w:rStyle w:val="s3"/>
          <w:color w:val="000000"/>
          <w:sz w:val="28"/>
          <w:szCs w:val="28"/>
        </w:rPr>
        <w:t>проведение бесед с воспитанниками, сотрудниками и родителями;</w:t>
      </w:r>
    </w:p>
    <w:p w:rsidR="00350A60" w:rsidRPr="00350A60" w:rsidRDefault="00350A60" w:rsidP="00471370">
      <w:pPr>
        <w:pStyle w:val="p29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50A60">
        <w:rPr>
          <w:rStyle w:val="s16"/>
          <w:color w:val="000000"/>
          <w:sz w:val="28"/>
          <w:szCs w:val="28"/>
        </w:rPr>
        <w:t>​</w:t>
      </w:r>
      <w:r w:rsidRPr="00350A60">
        <w:rPr>
          <w:rStyle w:val="s3"/>
          <w:color w:val="000000"/>
          <w:sz w:val="28"/>
          <w:szCs w:val="28"/>
        </w:rPr>
        <w:t>организац</w:t>
      </w:r>
      <w:r>
        <w:rPr>
          <w:rStyle w:val="s3"/>
          <w:color w:val="000000"/>
          <w:sz w:val="28"/>
          <w:szCs w:val="28"/>
        </w:rPr>
        <w:t>ия работы по закаливанию детей</w:t>
      </w:r>
      <w:r w:rsidRPr="00350A60">
        <w:rPr>
          <w:rStyle w:val="s3"/>
          <w:color w:val="000000"/>
          <w:sz w:val="28"/>
          <w:szCs w:val="28"/>
        </w:rPr>
        <w:t>;</w:t>
      </w:r>
    </w:p>
    <w:p w:rsidR="00350A60" w:rsidRPr="00350A60" w:rsidRDefault="00350A60" w:rsidP="00471370">
      <w:pPr>
        <w:pStyle w:val="p29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Style w:val="s3"/>
          <w:color w:val="000000"/>
          <w:sz w:val="28"/>
          <w:szCs w:val="28"/>
        </w:rPr>
      </w:pPr>
      <w:r w:rsidRPr="00350A60">
        <w:rPr>
          <w:rStyle w:val="s16"/>
          <w:color w:val="000000"/>
          <w:sz w:val="28"/>
          <w:szCs w:val="28"/>
        </w:rPr>
        <w:t>​</w:t>
      </w:r>
      <w:proofErr w:type="spellStart"/>
      <w:r w:rsidRPr="00350A60">
        <w:rPr>
          <w:rStyle w:val="s3"/>
          <w:color w:val="000000"/>
          <w:sz w:val="28"/>
          <w:szCs w:val="28"/>
        </w:rPr>
        <w:t>медико</w:t>
      </w:r>
      <w:proofErr w:type="spellEnd"/>
      <w:r w:rsidRPr="00350A60">
        <w:rPr>
          <w:rStyle w:val="s3"/>
          <w:color w:val="000000"/>
          <w:sz w:val="28"/>
          <w:szCs w:val="28"/>
        </w:rPr>
        <w:t xml:space="preserve"> – педагогический контроль</w:t>
      </w:r>
      <w:r>
        <w:rPr>
          <w:rStyle w:val="s3"/>
          <w:color w:val="000000"/>
          <w:sz w:val="28"/>
          <w:szCs w:val="28"/>
        </w:rPr>
        <w:t>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</w:p>
    <w:p w:rsidR="00350A60" w:rsidRPr="00350A60" w:rsidRDefault="00350A60" w:rsidP="00350A60">
      <w:pPr>
        <w:pStyle w:val="p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sz w:val="28"/>
          <w:szCs w:val="28"/>
        </w:rPr>
      </w:pPr>
      <w:r w:rsidRPr="00350A60">
        <w:rPr>
          <w:rStyle w:val="s5"/>
          <w:b/>
          <w:bCs/>
          <w:sz w:val="28"/>
          <w:szCs w:val="28"/>
        </w:rPr>
        <w:t>Учебный план и режим работы ДОУ.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sz w:val="28"/>
          <w:szCs w:val="28"/>
        </w:rPr>
      </w:pPr>
      <w:r w:rsidRPr="00350A60">
        <w:rPr>
          <w:rStyle w:val="s4"/>
          <w:sz w:val="28"/>
          <w:szCs w:val="28"/>
        </w:rPr>
        <w:t xml:space="preserve">Детский сад работает по основной образовательной программе дошкольного образования МАДОУ д/с № </w:t>
      </w:r>
      <w:r>
        <w:rPr>
          <w:rStyle w:val="s4"/>
          <w:sz w:val="28"/>
          <w:szCs w:val="28"/>
        </w:rPr>
        <w:t>36.</w:t>
      </w:r>
      <w:r w:rsidRPr="00350A60">
        <w:rPr>
          <w:rStyle w:val="s4"/>
          <w:sz w:val="28"/>
          <w:szCs w:val="28"/>
        </w:rPr>
        <w:t xml:space="preserve"> Исходя из принципов образования, программы предусматривают органичное вхождение ребенка в современный мир, широкое взаимодействие дошкольников с различными сферами культуры: с музыкой и изобразительным искусством, детской литературой и родным языком, экологией и математикой, игрой и трудом. </w:t>
      </w:r>
    </w:p>
    <w:p w:rsidR="00350A60" w:rsidRPr="00350A60" w:rsidRDefault="00350A60" w:rsidP="00350A60">
      <w:pPr>
        <w:pStyle w:val="af1"/>
        <w:shd w:val="clear" w:color="auto" w:fill="FFFFFF"/>
        <w:tabs>
          <w:tab w:val="left" w:pos="285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350A60"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дошкольного образования МАДОУ д/с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36</w:t>
      </w:r>
      <w:r w:rsidRPr="00350A60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составлена с</w:t>
      </w:r>
      <w:r w:rsidRPr="00350A60">
        <w:rPr>
          <w:rStyle w:val="s4"/>
          <w:rFonts w:ascii="Times New Roman" w:hAnsi="Times New Roman" w:cs="Times New Roman"/>
          <w:sz w:val="28"/>
          <w:szCs w:val="28"/>
          <w:lang w:val="ru-RU"/>
        </w:rPr>
        <w:t xml:space="preserve">  учетом </w:t>
      </w:r>
      <w:r>
        <w:rPr>
          <w:rStyle w:val="s4"/>
          <w:rFonts w:ascii="Times New Roman" w:hAnsi="Times New Roman" w:cs="Times New Roman"/>
          <w:sz w:val="28"/>
          <w:szCs w:val="28"/>
          <w:lang w:val="ru-RU"/>
        </w:rPr>
        <w:t xml:space="preserve">Примерной основной общеобразовательной программы дошкольного образования </w:t>
      </w:r>
      <w:r w:rsidRPr="00350A60">
        <w:rPr>
          <w:rStyle w:val="s4"/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Style w:val="s4"/>
          <w:rFonts w:ascii="Times New Roman" w:hAnsi="Times New Roman" w:cs="Times New Roman"/>
          <w:sz w:val="28"/>
          <w:szCs w:val="28"/>
          <w:lang w:val="ru-RU"/>
        </w:rPr>
        <w:t>От рождения до школы</w:t>
      </w:r>
      <w:r w:rsidRPr="00350A60">
        <w:rPr>
          <w:rStyle w:val="s4"/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Style w:val="s4"/>
          <w:rFonts w:ascii="Times New Roman" w:hAnsi="Times New Roman" w:cs="Times New Roman"/>
          <w:sz w:val="28"/>
          <w:szCs w:val="28"/>
          <w:lang w:val="ru-RU"/>
        </w:rPr>
        <w:t xml:space="preserve">под редакцией </w:t>
      </w:r>
      <w:proofErr w:type="spellStart"/>
      <w:r>
        <w:rPr>
          <w:rStyle w:val="s4"/>
          <w:rFonts w:ascii="Times New Roman" w:hAnsi="Times New Roman" w:cs="Times New Roman"/>
          <w:sz w:val="28"/>
          <w:szCs w:val="28"/>
          <w:lang w:val="ru-RU"/>
        </w:rPr>
        <w:t>Н.Е</w:t>
      </w:r>
      <w:proofErr w:type="spellEnd"/>
      <w:r>
        <w:rPr>
          <w:rStyle w:val="s4"/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Style w:val="s4"/>
          <w:rFonts w:ascii="Times New Roman" w:hAnsi="Times New Roman" w:cs="Times New Roman"/>
          <w:sz w:val="28"/>
          <w:szCs w:val="28"/>
          <w:lang w:val="ru-RU"/>
        </w:rPr>
        <w:t>Вераксы</w:t>
      </w:r>
      <w:proofErr w:type="spellEnd"/>
      <w:r>
        <w:rPr>
          <w:rStyle w:val="s4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Style w:val="s4"/>
          <w:rFonts w:ascii="Times New Roman" w:hAnsi="Times New Roman" w:cs="Times New Roman"/>
          <w:sz w:val="28"/>
          <w:szCs w:val="28"/>
          <w:lang w:val="ru-RU"/>
        </w:rPr>
        <w:t>Т.С</w:t>
      </w:r>
      <w:proofErr w:type="spellEnd"/>
      <w:r>
        <w:rPr>
          <w:rStyle w:val="s4"/>
          <w:rFonts w:ascii="Times New Roman" w:hAnsi="Times New Roman" w:cs="Times New Roman"/>
          <w:sz w:val="28"/>
          <w:szCs w:val="28"/>
          <w:lang w:val="ru-RU"/>
        </w:rPr>
        <w:t xml:space="preserve">. Комаровой, </w:t>
      </w:r>
      <w:proofErr w:type="spellStart"/>
      <w:r>
        <w:rPr>
          <w:rStyle w:val="s4"/>
          <w:rFonts w:ascii="Times New Roman" w:hAnsi="Times New Roman" w:cs="Times New Roman"/>
          <w:sz w:val="28"/>
          <w:szCs w:val="28"/>
          <w:lang w:val="ru-RU"/>
        </w:rPr>
        <w:t>М.А</w:t>
      </w:r>
      <w:proofErr w:type="spellEnd"/>
      <w:r>
        <w:rPr>
          <w:rStyle w:val="s4"/>
          <w:rFonts w:ascii="Times New Roman" w:hAnsi="Times New Roman" w:cs="Times New Roman"/>
          <w:sz w:val="28"/>
          <w:szCs w:val="28"/>
          <w:lang w:val="ru-RU"/>
        </w:rPr>
        <w:t>. Васильевой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A60">
        <w:rPr>
          <w:sz w:val="28"/>
          <w:szCs w:val="28"/>
        </w:rPr>
        <w:t xml:space="preserve"> Содержание Основной образовательной программы </w:t>
      </w:r>
      <w:proofErr w:type="gramStart"/>
      <w:r w:rsidRPr="00350A60">
        <w:rPr>
          <w:sz w:val="28"/>
          <w:szCs w:val="28"/>
        </w:rPr>
        <w:t>дошкольного</w:t>
      </w:r>
      <w:proofErr w:type="gramEnd"/>
      <w:r w:rsidRPr="00350A60">
        <w:rPr>
          <w:sz w:val="28"/>
          <w:szCs w:val="28"/>
        </w:rPr>
        <w:t xml:space="preserve"> образования МАДОУ д/с №</w:t>
      </w:r>
      <w:r>
        <w:rPr>
          <w:sz w:val="28"/>
          <w:szCs w:val="28"/>
        </w:rPr>
        <w:t xml:space="preserve"> 36</w:t>
      </w:r>
      <w:r w:rsidRPr="00350A60">
        <w:rPr>
          <w:sz w:val="28"/>
          <w:szCs w:val="28"/>
        </w:rPr>
        <w:t xml:space="preserve"> соответствует основным положениям возрастной психологии и дошкольной педагогики; выстроена в соответствии с возрастными возможностями и особенностями воспитанников, спецификой и возможностями образовательных областей.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350A60" w:rsidRPr="00350A60" w:rsidRDefault="00350A60" w:rsidP="00350A60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Style w:val="s4"/>
          <w:rFonts w:ascii="Times New Roman" w:hAnsi="Times New Roman" w:cs="Times New Roman"/>
          <w:sz w:val="28"/>
          <w:szCs w:val="28"/>
        </w:rPr>
        <w:tab/>
      </w:r>
      <w:r w:rsidRPr="00350A6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A60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A60">
        <w:rPr>
          <w:rFonts w:ascii="Times New Roman" w:hAnsi="Times New Roman" w:cs="Times New Roman"/>
          <w:sz w:val="28"/>
          <w:szCs w:val="28"/>
        </w:rPr>
        <w:t xml:space="preserve"> по 5 образовательным областям: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экспериментирование, экскурсии и походы. </w:t>
      </w:r>
    </w:p>
    <w:p w:rsidR="00350A60" w:rsidRPr="00350A60" w:rsidRDefault="00350A60" w:rsidP="00350A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Содержание педагогической работы по освоению детьми образовательных областей входят в расписание образовательной деятельности, образовательной деятельности в ходе режимных моментов, самостоятельной деятельности детей. Количество и продолжительность непрерывной образовательной деятельности устанавливаются в соответствии с СанПиН 2.4.1.3049-13: </w:t>
      </w:r>
    </w:p>
    <w:p w:rsidR="00350A60" w:rsidRPr="00350A60" w:rsidRDefault="00350A60" w:rsidP="00350A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Продолжительность образовательной деятельности:</w:t>
      </w:r>
    </w:p>
    <w:p w:rsidR="00350A60" w:rsidRPr="00350A60" w:rsidRDefault="00350A60" w:rsidP="0047137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 xml:space="preserve">для детей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0A60">
        <w:rPr>
          <w:rFonts w:ascii="Times New Roman" w:hAnsi="Times New Roman" w:cs="Times New Roman"/>
          <w:sz w:val="28"/>
          <w:szCs w:val="28"/>
        </w:rPr>
        <w:t xml:space="preserve"> до 3 лет – не более 10 минут,</w:t>
      </w:r>
    </w:p>
    <w:p w:rsidR="00350A60" w:rsidRPr="00350A60" w:rsidRDefault="00350A60" w:rsidP="0047137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для детей от 3 до 4  лет – не более 15 минут,</w:t>
      </w:r>
    </w:p>
    <w:p w:rsidR="00350A60" w:rsidRPr="00350A60" w:rsidRDefault="00350A60" w:rsidP="0047137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для детей от 4  до 5 лет – не более 20 минут,</w:t>
      </w:r>
    </w:p>
    <w:p w:rsidR="00350A60" w:rsidRPr="00350A60" w:rsidRDefault="00350A60" w:rsidP="0047137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для детей от 5 до 6  лет – не более 25 минут,</w:t>
      </w:r>
    </w:p>
    <w:p w:rsidR="00350A60" w:rsidRPr="00350A60" w:rsidRDefault="00350A60" w:rsidP="00471370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для детей от  6 до 7  лет – не более 30 минут.</w:t>
      </w:r>
    </w:p>
    <w:p w:rsidR="00350A60" w:rsidRPr="00350A60" w:rsidRDefault="00350A60" w:rsidP="00350A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Перерывы между периодами</w:t>
      </w:r>
      <w:r w:rsidRPr="00350A6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– не менее 10 минут.</w:t>
      </w:r>
    </w:p>
    <w:p w:rsidR="00350A60" w:rsidRPr="00350A60" w:rsidRDefault="00350A60" w:rsidP="00350A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В середине образовательной деятельности статического характера проводятся физкультурные минутки.</w:t>
      </w:r>
    </w:p>
    <w:p w:rsidR="00350A60" w:rsidRPr="00350A60" w:rsidRDefault="00350A60" w:rsidP="00350A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50A60">
        <w:rPr>
          <w:rFonts w:ascii="Times New Roman" w:hAnsi="Times New Roman" w:cs="Times New Roman"/>
          <w:sz w:val="28"/>
          <w:szCs w:val="28"/>
        </w:rPr>
        <w:t xml:space="preserve"> деятельность, требующ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50A60">
        <w:rPr>
          <w:rFonts w:ascii="Times New Roman" w:hAnsi="Times New Roman" w:cs="Times New Roman"/>
          <w:sz w:val="28"/>
          <w:szCs w:val="28"/>
        </w:rPr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350A60" w:rsidRPr="00350A60" w:rsidRDefault="00350A60" w:rsidP="00350A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bCs/>
          <w:sz w:val="28"/>
          <w:szCs w:val="28"/>
        </w:rPr>
        <w:t>Формы организации ОД  - подгрупповые и фронтальные.</w:t>
      </w:r>
    </w:p>
    <w:p w:rsidR="00350A60" w:rsidRPr="00350A60" w:rsidRDefault="00350A60" w:rsidP="00350A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350A60" w:rsidRPr="00350A60" w:rsidRDefault="00350A60" w:rsidP="00350A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  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350A60" w:rsidRPr="00350A60" w:rsidRDefault="00350A60" w:rsidP="00350A60">
      <w:pPr>
        <w:pStyle w:val="p6"/>
        <w:shd w:val="clear" w:color="auto" w:fill="FFFFFF"/>
        <w:spacing w:before="240" w:beforeAutospacing="0" w:after="0" w:afterAutospacing="0"/>
        <w:ind w:firstLine="360"/>
        <w:jc w:val="center"/>
        <w:rPr>
          <w:b/>
          <w:sz w:val="28"/>
          <w:szCs w:val="28"/>
        </w:rPr>
      </w:pPr>
      <w:r w:rsidRPr="00350A60">
        <w:rPr>
          <w:b/>
          <w:sz w:val="28"/>
          <w:szCs w:val="28"/>
        </w:rPr>
        <w:t>Дополнительное образование воспитанников</w:t>
      </w:r>
    </w:p>
    <w:p w:rsidR="00350A60" w:rsidRPr="00350A60" w:rsidRDefault="00350A60" w:rsidP="00350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воспитанников осуществляется как на платной, так и на бесплатной основе:</w:t>
      </w: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1"/>
        <w:gridCol w:w="5860"/>
      </w:tblGrid>
      <w:tr w:rsidR="00350A60" w:rsidRPr="00B84A77" w:rsidTr="00350A60">
        <w:trPr>
          <w:tblCellSpacing w:w="15" w:type="dxa"/>
        </w:trPr>
        <w:tc>
          <w:tcPr>
            <w:tcW w:w="4356" w:type="dxa"/>
            <w:vAlign w:val="center"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5815" w:type="dxa"/>
            <w:vAlign w:val="center"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 w:val="restart"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</w:t>
            </w:r>
          </w:p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«От</w:t>
            </w:r>
            <w:proofErr w:type="gramStart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 до Я»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Буквоежка</w:t>
            </w:r>
            <w:proofErr w:type="spellEnd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«Знайки»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Любознайки</w:t>
            </w:r>
            <w:proofErr w:type="spellEnd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0A60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Звуковичок</w:t>
            </w:r>
            <w:proofErr w:type="spellEnd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Сказкотека</w:t>
            </w:r>
            <w:proofErr w:type="spellEnd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 w:val="restart"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эстетическая</w:t>
            </w: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«Карусель»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«Жар – птица» 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«Разноцветный хоровод» 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«Родной край» 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«Конфетти»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«Мозаика»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«Славянский мир» 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«Поющие </w:t>
            </w:r>
            <w:proofErr w:type="spellStart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янтарики</w:t>
            </w:r>
            <w:proofErr w:type="spellEnd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 w:val="restart"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оздоровительная</w:t>
            </w: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«Каратэ» </w:t>
            </w:r>
          </w:p>
        </w:tc>
      </w:tr>
      <w:tr w:rsidR="00350A60" w:rsidRPr="00625E64" w:rsidTr="00350A60">
        <w:trPr>
          <w:tblCellSpacing w:w="15" w:type="dxa"/>
        </w:trPr>
        <w:tc>
          <w:tcPr>
            <w:tcW w:w="4356" w:type="dxa"/>
            <w:vMerge/>
            <w:hideMark/>
          </w:tcPr>
          <w:p w:rsidR="00350A60" w:rsidRPr="00350A60" w:rsidRDefault="00350A60" w:rsidP="00633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hideMark/>
          </w:tcPr>
          <w:p w:rsidR="00350A60" w:rsidRPr="00350A60" w:rsidRDefault="00350A60" w:rsidP="00633F0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«Здоровей-ка» </w:t>
            </w:r>
          </w:p>
        </w:tc>
      </w:tr>
    </w:tbl>
    <w:p w:rsidR="00350A60" w:rsidRPr="00350A60" w:rsidRDefault="00350A60" w:rsidP="00350A60">
      <w:pPr>
        <w:pStyle w:val="p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50A60" w:rsidRDefault="00350A60" w:rsidP="00350A60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дополнительных образовательных услуг на платной и на бесплатной основе по сравнению с 2017 – 2018 учебным годом увеличилось на 20%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2"/>
        </w:rPr>
      </w:pPr>
      <w:r w:rsidRPr="00350A60">
        <w:rPr>
          <w:rStyle w:val="s4"/>
          <w:sz w:val="28"/>
          <w:szCs w:val="32"/>
        </w:rPr>
        <w:t>На протяжении всего пребывания ребенка в детском саду осуществляется его психолого-педагогическое сопровождение педагогом-психологом; проводится систематическая работа по выявлению проблемных ситуаций и их разрешению вместе с педагогами ДОУ и родителями.</w:t>
      </w:r>
    </w:p>
    <w:p w:rsid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rStyle w:val="s4"/>
          <w:sz w:val="28"/>
          <w:szCs w:val="32"/>
        </w:rPr>
      </w:pPr>
      <w:r w:rsidRPr="00350A60">
        <w:rPr>
          <w:rStyle w:val="s4"/>
          <w:sz w:val="28"/>
          <w:szCs w:val="32"/>
        </w:rPr>
        <w:t>Специалистами ДОУ оказывается помощь детям с особыми образовательными потребностями. В ДОУ осуществляется координация деятельности всех служб по сопровождению этих воспитанников, успешно работает психолого-медико-педагогический консилиум. Его деятельность направлена на обеспечение оптимальных педагогических условий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</w:p>
    <w:p w:rsidR="00350A60" w:rsidRPr="00350A60" w:rsidRDefault="00350A60" w:rsidP="00350A60">
      <w:pPr>
        <w:pStyle w:val="p21"/>
        <w:shd w:val="clear" w:color="auto" w:fill="FFFFFF"/>
        <w:spacing w:before="240" w:beforeAutospacing="0" w:after="0" w:afterAutospacing="0"/>
        <w:ind w:firstLine="708"/>
        <w:jc w:val="both"/>
        <w:rPr>
          <w:sz w:val="28"/>
          <w:szCs w:val="32"/>
        </w:rPr>
      </w:pPr>
      <w:r w:rsidRPr="00350A60">
        <w:rPr>
          <w:rStyle w:val="s5"/>
          <w:b/>
          <w:bCs/>
          <w:sz w:val="28"/>
          <w:szCs w:val="32"/>
        </w:rPr>
        <w:t>Предметно-пространственная развивающая образовательная среда</w:t>
      </w:r>
      <w:r w:rsidRPr="00350A60">
        <w:rPr>
          <w:rStyle w:val="apple-converted-space"/>
          <w:b/>
          <w:bCs/>
          <w:sz w:val="28"/>
          <w:szCs w:val="32"/>
        </w:rPr>
        <w:t> </w:t>
      </w:r>
      <w:r w:rsidRPr="00350A60">
        <w:rPr>
          <w:rStyle w:val="s4"/>
          <w:sz w:val="28"/>
          <w:szCs w:val="32"/>
        </w:rPr>
        <w:t xml:space="preserve">групп ДОУ организуется в соответствии с требованиями Федерального государственного образовательного стандарта, чтобы каждый ребенок имел возможность заниматься любимым делом.​ </w:t>
      </w:r>
    </w:p>
    <w:p w:rsid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sz w:val="28"/>
          <w:szCs w:val="32"/>
        </w:rPr>
      </w:pPr>
      <w:r w:rsidRPr="00350A60">
        <w:rPr>
          <w:rStyle w:val="s4"/>
          <w:sz w:val="28"/>
          <w:szCs w:val="32"/>
        </w:rPr>
        <w:t xml:space="preserve">Все групповое пространство доступно детям: игрушки, дидактический материал, игры. 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350A60">
        <w:rPr>
          <w:rStyle w:val="s4"/>
          <w:sz w:val="28"/>
          <w:szCs w:val="32"/>
        </w:rPr>
        <w:t>В каждой группе мебель и оборудование установлены так, чтобы ребенок мог найти удобное и комфортное место для занятий с точки зрения его эмоционального состояния: достаточно удаленное от детей и взрослых или, наоборот, позво</w:t>
      </w:r>
      <w:r w:rsidRPr="00350A60">
        <w:rPr>
          <w:rStyle w:val="s4"/>
          <w:rFonts w:cs="Arial Unicode MS"/>
          <w:sz w:val="28"/>
          <w:szCs w:val="32"/>
        </w:rPr>
        <w:t>л</w:t>
      </w:r>
      <w:r w:rsidRPr="00350A60">
        <w:rPr>
          <w:rStyle w:val="s4"/>
          <w:sz w:val="28"/>
          <w:szCs w:val="32"/>
        </w:rPr>
        <w:t>яющее ощущать тесный контакт с ними. Так, в предметно-пространственную среду каждой группы включе</w:t>
      </w:r>
      <w:r w:rsidRPr="00350A60">
        <w:rPr>
          <w:rStyle w:val="s4"/>
          <w:rFonts w:cs="Arial Unicode MS"/>
          <w:sz w:val="28"/>
          <w:szCs w:val="32"/>
        </w:rPr>
        <w:t>ны</w:t>
      </w:r>
      <w:r w:rsidRPr="00350A60">
        <w:rPr>
          <w:rStyle w:val="s4"/>
          <w:sz w:val="28"/>
          <w:szCs w:val="32"/>
        </w:rPr>
        <w:t xml:space="preserve"> не только искусственные объекты, но и естественные, природные. Кроме уголков природы в группах, где дети наблюдают за растениями, проводят элементарные опыты, оборудованы уголки экспериментально-исследовательской деятельности. В уголках детского экспериментиро</w:t>
      </w:r>
      <w:r w:rsidRPr="00350A60">
        <w:rPr>
          <w:rStyle w:val="s4"/>
          <w:rFonts w:cs="Arial Unicode MS"/>
          <w:sz w:val="28"/>
          <w:szCs w:val="32"/>
        </w:rPr>
        <w:t>в</w:t>
      </w:r>
      <w:r w:rsidRPr="00350A60">
        <w:rPr>
          <w:rStyle w:val="s4"/>
          <w:sz w:val="28"/>
          <w:szCs w:val="32"/>
        </w:rPr>
        <w:t>ания малыши играют с песком, водой. Предметно-развивающая среда группы меняется в зависимости от возрастных и индивидуальных особенностей развития детей. Большое внимание уделяется разнообразию учебного и игрового оборудования.</w:t>
      </w:r>
    </w:p>
    <w:p w:rsidR="00350A60" w:rsidRDefault="00350A60" w:rsidP="00350A6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sz w:val="28"/>
          <w:szCs w:val="32"/>
        </w:rPr>
      </w:pP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b/>
          <w:sz w:val="28"/>
          <w:szCs w:val="32"/>
        </w:rPr>
      </w:pPr>
      <w:r w:rsidRPr="00350A60">
        <w:rPr>
          <w:rStyle w:val="s4"/>
          <w:b/>
          <w:sz w:val="28"/>
          <w:szCs w:val="32"/>
        </w:rPr>
        <w:t>Образовательная деятельность в ДОУ ведется по направлениям:</w:t>
      </w:r>
    </w:p>
    <w:p w:rsidR="00350A60" w:rsidRPr="00350A60" w:rsidRDefault="00350A60" w:rsidP="0047137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Style w:val="s4"/>
          <w:rFonts w:ascii="Times New Roman" w:hAnsi="Times New Roman" w:cs="Times New Roman"/>
          <w:sz w:val="28"/>
          <w:szCs w:val="32"/>
        </w:rPr>
        <w:t>«Речевое развитие»</w:t>
      </w:r>
      <w:r>
        <w:rPr>
          <w:rStyle w:val="s4"/>
          <w:sz w:val="28"/>
          <w:szCs w:val="32"/>
        </w:rPr>
        <w:t xml:space="preserve"> - </w:t>
      </w:r>
      <w:r w:rsidRPr="00350A60">
        <w:rPr>
          <w:rFonts w:ascii="Times New Roman" w:hAnsi="Times New Roman" w:cs="Times New Roman"/>
          <w:spacing w:val="-4"/>
          <w:sz w:val="28"/>
          <w:szCs w:val="28"/>
        </w:rPr>
        <w:t>педагоги формируют у детей потребность</w:t>
      </w:r>
      <w:r w:rsidRPr="00350A60">
        <w:rPr>
          <w:rFonts w:ascii="Times New Roman" w:hAnsi="Times New Roman" w:cs="Times New Roman"/>
          <w:sz w:val="28"/>
          <w:szCs w:val="28"/>
        </w:rPr>
        <w:t xml:space="preserve"> </w:t>
      </w:r>
      <w:r w:rsidRPr="00350A60">
        <w:rPr>
          <w:rFonts w:ascii="Times New Roman" w:hAnsi="Times New Roman" w:cs="Times New Roman"/>
          <w:spacing w:val="-5"/>
          <w:sz w:val="28"/>
          <w:szCs w:val="28"/>
        </w:rPr>
        <w:t>речевого   общения,   развивают   и совершенствуют активный словарь,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0A60">
        <w:rPr>
          <w:rFonts w:ascii="Times New Roman" w:hAnsi="Times New Roman" w:cs="Times New Roman"/>
          <w:spacing w:val="-3"/>
          <w:sz w:val="28"/>
          <w:szCs w:val="28"/>
        </w:rPr>
        <w:t>формируют диалогическую и монологическую речь, учат слышать звуки</w:t>
      </w:r>
      <w:r w:rsidRPr="00350A60">
        <w:rPr>
          <w:rFonts w:ascii="Times New Roman" w:hAnsi="Times New Roman" w:cs="Times New Roman"/>
          <w:sz w:val="28"/>
          <w:szCs w:val="28"/>
        </w:rPr>
        <w:t xml:space="preserve"> </w:t>
      </w:r>
      <w:r w:rsidRPr="00350A60">
        <w:rPr>
          <w:rFonts w:ascii="Times New Roman" w:hAnsi="Times New Roman" w:cs="Times New Roman"/>
          <w:spacing w:val="-6"/>
          <w:sz w:val="28"/>
          <w:szCs w:val="28"/>
        </w:rPr>
        <w:t>родной речи, различать гласные, согласные, сравнивать слова по звучанию,</w:t>
      </w:r>
      <w:r w:rsidRPr="00350A60">
        <w:rPr>
          <w:rFonts w:ascii="Times New Roman" w:hAnsi="Times New Roman" w:cs="Times New Roman"/>
          <w:sz w:val="28"/>
          <w:szCs w:val="28"/>
        </w:rPr>
        <w:t xml:space="preserve"> </w:t>
      </w:r>
      <w:r w:rsidRPr="00350A60">
        <w:rPr>
          <w:rFonts w:ascii="Times New Roman" w:hAnsi="Times New Roman" w:cs="Times New Roman"/>
          <w:spacing w:val="-4"/>
          <w:sz w:val="28"/>
          <w:szCs w:val="28"/>
        </w:rPr>
        <w:t xml:space="preserve">делить на слоги, строить модели слов и предложений. Образовательная область </w:t>
      </w:r>
      <w:r w:rsidRPr="00350A60">
        <w:rPr>
          <w:rFonts w:ascii="Times New Roman" w:hAnsi="Times New Roman" w:cs="Times New Roman"/>
          <w:bCs/>
          <w:iCs/>
          <w:spacing w:val="-4"/>
          <w:sz w:val="28"/>
          <w:szCs w:val="28"/>
        </w:rPr>
        <w:t>«Речевое развитие»</w:t>
      </w:r>
      <w:r w:rsidRPr="00350A60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350A60">
        <w:rPr>
          <w:rFonts w:ascii="Times New Roman" w:hAnsi="Times New Roman" w:cs="Times New Roman"/>
          <w:sz w:val="28"/>
          <w:szCs w:val="28"/>
        </w:rPr>
        <w:t xml:space="preserve">интегрирована во все виды деятельности детей. </w:t>
      </w:r>
    </w:p>
    <w:p w:rsidR="00350A60" w:rsidRDefault="00350A60" w:rsidP="00350A6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В логопедическом пункте ДОУ, где работа по коррекции речи является основной, эти задачи учитель – логопед решает в широком речевом контексте. Дети приобретают определенную ориентировку в звуковой действительности родного языка; закладывается фундамент будущей грамотности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60">
        <w:rPr>
          <w:rFonts w:ascii="Times New Roman" w:hAnsi="Times New Roman" w:cs="Times New Roman"/>
          <w:sz w:val="28"/>
          <w:szCs w:val="28"/>
        </w:rPr>
        <w:t>Все   воспитание и развитие проходит в увлекательной игровой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A60" w:rsidRDefault="00350A60" w:rsidP="00350A6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 xml:space="preserve">Воспитанники ДОУ достигли достаточно высокого уровня в освоении образовательной области «Речевое развитие». </w:t>
      </w:r>
    </w:p>
    <w:p w:rsidR="00350A60" w:rsidRDefault="00350A60" w:rsidP="0047137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Style w:val="s4"/>
          <w:rFonts w:ascii="Times New Roman" w:hAnsi="Times New Roman" w:cs="Times New Roman"/>
          <w:sz w:val="28"/>
          <w:szCs w:val="32"/>
        </w:rPr>
      </w:pPr>
      <w:r w:rsidRPr="00350A60">
        <w:rPr>
          <w:rStyle w:val="s4"/>
          <w:rFonts w:ascii="Times New Roman" w:hAnsi="Times New Roman" w:cs="Times New Roman"/>
          <w:sz w:val="28"/>
          <w:szCs w:val="32"/>
        </w:rPr>
        <w:t>«</w:t>
      </w:r>
      <w:r>
        <w:rPr>
          <w:rStyle w:val="s4"/>
          <w:rFonts w:ascii="Times New Roman" w:hAnsi="Times New Roman" w:cs="Times New Roman"/>
          <w:sz w:val="28"/>
          <w:szCs w:val="32"/>
        </w:rPr>
        <w:t>Познавательное развитие</w:t>
      </w:r>
      <w:r w:rsidRPr="00350A60">
        <w:rPr>
          <w:rStyle w:val="s4"/>
          <w:rFonts w:ascii="Times New Roman" w:hAnsi="Times New Roman" w:cs="Times New Roman"/>
          <w:sz w:val="28"/>
          <w:szCs w:val="32"/>
        </w:rPr>
        <w:t>»</w:t>
      </w:r>
    </w:p>
    <w:p w:rsidR="00350A60" w:rsidRDefault="00350A60" w:rsidP="0035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 w:rsidRPr="00350A60">
        <w:rPr>
          <w:rStyle w:val="s5"/>
          <w:rFonts w:ascii="Times New Roman" w:hAnsi="Times New Roman" w:cs="Times New Roman"/>
          <w:bCs/>
          <w:sz w:val="28"/>
          <w:szCs w:val="28"/>
        </w:rPr>
        <w:t>Успешному решению задач в образовательной области «Познавательное развитие»</w:t>
      </w:r>
      <w:r w:rsidRPr="00350A60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50A60">
        <w:rPr>
          <w:rStyle w:val="s4"/>
          <w:rFonts w:ascii="Times New Roman" w:hAnsi="Times New Roman" w:cs="Times New Roman"/>
          <w:sz w:val="28"/>
          <w:szCs w:val="28"/>
        </w:rPr>
        <w:t xml:space="preserve">способствует наличие разнообразного дидактического материала, доступного не только на занятиях, но и в свободной деятельности. </w:t>
      </w:r>
    </w:p>
    <w:p w:rsidR="00350A60" w:rsidRPr="00350A60" w:rsidRDefault="00350A60" w:rsidP="0035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В математике главная задача педагога научить мыслить, находить скрытые математические взаимосвязи, закономерности.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2F38">
        <w:rPr>
          <w:rFonts w:ascii="Times New Roman" w:hAnsi="Times New Roman" w:cs="Times New Roman"/>
          <w:sz w:val="28"/>
          <w:szCs w:val="28"/>
        </w:rPr>
        <w:t xml:space="preserve">В младших группах (до числовой период) малыши постигают количественные отношения, сравнивая предметы по величине, с начало визуально, а затем с помощью наглядных моделей (группы фишек, детские счеты, и т.д.). ОД проводится в форме </w:t>
      </w:r>
      <w:r w:rsidRPr="00350A60">
        <w:rPr>
          <w:rFonts w:ascii="Times New Roman" w:hAnsi="Times New Roman" w:cs="Times New Roman"/>
          <w:sz w:val="28"/>
          <w:szCs w:val="28"/>
        </w:rPr>
        <w:t>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60">
        <w:rPr>
          <w:rStyle w:val="s4"/>
          <w:rFonts w:ascii="Times New Roman" w:hAnsi="Times New Roman" w:cs="Times New Roman"/>
          <w:sz w:val="28"/>
          <w:szCs w:val="28"/>
        </w:rPr>
        <w:t xml:space="preserve">Все группы пользуются современным дидактическим материалом (блоки </w:t>
      </w:r>
      <w:proofErr w:type="spellStart"/>
      <w:r w:rsidRPr="00350A60">
        <w:rPr>
          <w:rStyle w:val="s4"/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50A60">
        <w:rPr>
          <w:rStyle w:val="s4"/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350A60">
        <w:rPr>
          <w:rStyle w:val="s4"/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350A60">
        <w:rPr>
          <w:rStyle w:val="s4"/>
          <w:rFonts w:ascii="Times New Roman" w:hAnsi="Times New Roman" w:cs="Times New Roman"/>
          <w:sz w:val="28"/>
          <w:szCs w:val="28"/>
        </w:rPr>
        <w:t xml:space="preserve">, игры </w:t>
      </w:r>
      <w:proofErr w:type="spellStart"/>
      <w:r w:rsidRPr="00350A60">
        <w:rPr>
          <w:rStyle w:val="s4"/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350A60">
        <w:rPr>
          <w:rStyle w:val="s4"/>
          <w:rFonts w:ascii="Times New Roman" w:hAnsi="Times New Roman" w:cs="Times New Roman"/>
          <w:sz w:val="28"/>
          <w:szCs w:val="28"/>
        </w:rPr>
        <w:t xml:space="preserve">). Использование дидактического материала способствует решению познавательных задач. </w:t>
      </w:r>
    </w:p>
    <w:p w:rsidR="00350A60" w:rsidRPr="00252F38" w:rsidRDefault="00350A60" w:rsidP="0035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познае</w:t>
      </w:r>
      <w:r w:rsidRPr="00252F38">
        <w:rPr>
          <w:rFonts w:ascii="Times New Roman" w:hAnsi="Times New Roman" w:cs="Times New Roman"/>
          <w:sz w:val="28"/>
          <w:szCs w:val="28"/>
        </w:rPr>
        <w:t>т многообразие свойств и качеств окружающих предметов, исследует и экспериментирует.</w:t>
      </w:r>
    </w:p>
    <w:p w:rsidR="00350A60" w:rsidRDefault="00350A60" w:rsidP="00350A60">
      <w:pPr>
        <w:pStyle w:val="p7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350A60">
        <w:rPr>
          <w:rStyle w:val="s4"/>
          <w:sz w:val="28"/>
          <w:szCs w:val="32"/>
        </w:rPr>
        <w:t>В каждой возрастной группе созданы уголки по краеведению, где можно найти ответ на многие детские вопросы. Здесь собраны карты, атласы, макеты природных объектов, схем. Особенный интерес вызывает у детей схема и макет эволюции жизни на Земле.</w:t>
      </w:r>
      <w:r>
        <w:rPr>
          <w:rStyle w:val="s4"/>
          <w:sz w:val="28"/>
          <w:szCs w:val="32"/>
        </w:rPr>
        <w:t xml:space="preserve"> </w:t>
      </w:r>
      <w:r w:rsidRPr="00252F38">
        <w:rPr>
          <w:sz w:val="28"/>
          <w:szCs w:val="28"/>
        </w:rPr>
        <w:t xml:space="preserve">Воспитатели знакомят детей с природой, с растениями, животными, их потребностями. Все закономерности природы демонстрируются ребенку в доступной для него форме. Малыши увлеченно играют с водой, песком, магнитом. Через познавательную деятельность, детскую любознательность начинается формироваться сознательное отношение к природе. В общении с природой ребёнок накапливает и обогащает свой чувственный опыт, развивает умственные   способности   и   творчество. 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ind w:left="426"/>
        <w:jc w:val="both"/>
        <w:rPr>
          <w:rStyle w:val="s4"/>
          <w:sz w:val="28"/>
          <w:szCs w:val="28"/>
        </w:rPr>
      </w:pPr>
      <w:r w:rsidRPr="00D13D23">
        <w:rPr>
          <w:sz w:val="28"/>
          <w:szCs w:val="28"/>
        </w:rPr>
        <w:t xml:space="preserve">Результатом систематизированной работы в данном направлении является участие педагогов и воспитанников ДОУ в </w:t>
      </w:r>
      <w:r>
        <w:rPr>
          <w:sz w:val="28"/>
          <w:szCs w:val="28"/>
        </w:rPr>
        <w:t xml:space="preserve">областных </w:t>
      </w:r>
      <w:r w:rsidRPr="00D13D23">
        <w:rPr>
          <w:sz w:val="28"/>
          <w:szCs w:val="28"/>
        </w:rPr>
        <w:t>экологическ</w:t>
      </w:r>
      <w:r>
        <w:rPr>
          <w:sz w:val="28"/>
          <w:szCs w:val="28"/>
        </w:rPr>
        <w:t xml:space="preserve">их </w:t>
      </w:r>
      <w:r w:rsidRPr="00D13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акциях, конкурсах. </w:t>
      </w:r>
    </w:p>
    <w:p w:rsidR="00350A60" w:rsidRDefault="00350A60" w:rsidP="0047137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Style w:val="s4"/>
          <w:rFonts w:ascii="Times New Roman" w:hAnsi="Times New Roman" w:cs="Times New Roman"/>
          <w:sz w:val="28"/>
          <w:szCs w:val="32"/>
        </w:rPr>
      </w:pPr>
      <w:r>
        <w:rPr>
          <w:rStyle w:val="s4"/>
          <w:rFonts w:ascii="Times New Roman" w:hAnsi="Times New Roman" w:cs="Times New Roman"/>
          <w:sz w:val="28"/>
          <w:szCs w:val="32"/>
        </w:rPr>
        <w:t>«Социально – коммуникативное развитие»</w:t>
      </w:r>
    </w:p>
    <w:p w:rsidR="00350A60" w:rsidRDefault="00350A60" w:rsidP="00350A60">
      <w:pPr>
        <w:pStyle w:val="p7"/>
        <w:shd w:val="clear" w:color="auto" w:fill="FFFFFF"/>
        <w:spacing w:before="0" w:beforeAutospacing="0" w:after="0" w:afterAutospacing="0"/>
        <w:ind w:left="426"/>
        <w:jc w:val="both"/>
        <w:rPr>
          <w:rStyle w:val="s4"/>
          <w:sz w:val="28"/>
          <w:szCs w:val="32"/>
        </w:rPr>
      </w:pPr>
      <w:r w:rsidRPr="00350A60">
        <w:rPr>
          <w:rStyle w:val="s4"/>
          <w:sz w:val="28"/>
          <w:szCs w:val="32"/>
        </w:rPr>
        <w:t>Помогает ребенку войти</w:t>
      </w:r>
      <w:r w:rsidRPr="00350A60">
        <w:rPr>
          <w:rStyle w:val="apple-converted-space"/>
          <w:b/>
          <w:bCs/>
          <w:sz w:val="28"/>
          <w:szCs w:val="32"/>
        </w:rPr>
        <w:t> </w:t>
      </w:r>
      <w:r w:rsidRPr="00350A60">
        <w:rPr>
          <w:rStyle w:val="s4"/>
          <w:sz w:val="28"/>
          <w:szCs w:val="32"/>
        </w:rPr>
        <w:t>в сложный и постоянно меняющийся мир.</w:t>
      </w:r>
      <w:r>
        <w:rPr>
          <w:rStyle w:val="s4"/>
          <w:sz w:val="28"/>
          <w:szCs w:val="32"/>
        </w:rPr>
        <w:t xml:space="preserve"> </w:t>
      </w:r>
      <w:r w:rsidRPr="00350A60">
        <w:rPr>
          <w:rStyle w:val="s4"/>
          <w:sz w:val="28"/>
          <w:szCs w:val="32"/>
        </w:rPr>
        <w:t>Воспитатели знакомят детей с природой, с растениями, животными, их потребностями. Все закономерности природы показываются ребенку в доступной для него форме. Проводятся опыты, наблюдения, эксперименты. Малыши увлеченно играют с водой, песком, магнитом, воздухом. Мир людей и человеческие отношения воспитатели раскрывают перед ребенком в правилах поведения, через умения понимать чувства других и выражать свои собственные. Ребенок познает себя, свое тело, усваивает гигиенические навыки. В ДОУ созданы все условия для ответа на «100 тысяч почему», для развития познавательной активности.</w:t>
      </w:r>
    </w:p>
    <w:p w:rsidR="00350A60" w:rsidRDefault="00350A60" w:rsidP="0047137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Style w:val="s4"/>
          <w:rFonts w:ascii="Times New Roman" w:hAnsi="Times New Roman" w:cs="Times New Roman"/>
          <w:sz w:val="28"/>
          <w:szCs w:val="32"/>
        </w:rPr>
      </w:pPr>
      <w:r>
        <w:rPr>
          <w:rStyle w:val="s4"/>
          <w:rFonts w:ascii="Times New Roman" w:hAnsi="Times New Roman" w:cs="Times New Roman"/>
          <w:sz w:val="28"/>
          <w:szCs w:val="32"/>
        </w:rPr>
        <w:t>«Художественно – эстетическое развитие»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32"/>
        </w:rPr>
      </w:pPr>
      <w:r w:rsidRPr="00350A60">
        <w:rPr>
          <w:rStyle w:val="s4"/>
          <w:sz w:val="28"/>
          <w:szCs w:val="32"/>
        </w:rPr>
        <w:t>Процесс обучения практически всегда соединен с игрой и направлен на развитие творческих способностей. Большинство занятий носит интегрированный характер. Воспитатели формируют навыки работы красками, карандашами, цветными мелками, и т.д. Используют нетрадиционные техники: моделирование, коллаж, лепка с различными пластическими материалами. На всех занятиях только положительные эмоции. Регулярно устраиваются выставки детских работ.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32"/>
        </w:rPr>
      </w:pPr>
      <w:r w:rsidRPr="00350A60">
        <w:rPr>
          <w:rStyle w:val="s4"/>
          <w:sz w:val="28"/>
          <w:szCs w:val="32"/>
        </w:rPr>
        <w:t>Помимо пейзажных, портретных «вернисажей» дети в рисунках закрепляют основы ОБЖ. Участвуют в районных и городских конкурсах детских работ по пожарной безопасности, и правилам дорожного движения.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32"/>
        </w:rPr>
      </w:pPr>
      <w:r w:rsidRPr="00350A60">
        <w:rPr>
          <w:rStyle w:val="s4"/>
          <w:sz w:val="28"/>
          <w:szCs w:val="32"/>
        </w:rPr>
        <w:t>В ДОУ постоянно ведется работа по приобщению детей к лучшим образцам мировой и национальной культуры по разделу «Живопись». Собрано большое количество книг с репродукциями по темам «Натюрморт», «Портрет», «Пейзаж», батальная, бытовая живопись, архитектура, скульптура.</w:t>
      </w:r>
    </w:p>
    <w:p w:rsidR="00350A60" w:rsidRDefault="00350A60" w:rsidP="00350A60">
      <w:pPr>
        <w:pStyle w:val="p7"/>
        <w:shd w:val="clear" w:color="auto" w:fill="FFFFFF"/>
        <w:spacing w:before="0" w:beforeAutospacing="0" w:after="0" w:afterAutospacing="0"/>
        <w:ind w:left="426"/>
        <w:jc w:val="both"/>
        <w:rPr>
          <w:rStyle w:val="s4"/>
          <w:sz w:val="28"/>
          <w:szCs w:val="32"/>
        </w:rPr>
      </w:pPr>
      <w:r w:rsidRPr="00350A60">
        <w:rPr>
          <w:rStyle w:val="s4"/>
          <w:sz w:val="28"/>
          <w:szCs w:val="32"/>
        </w:rPr>
        <w:t>В течение учебного года дети активно обучаются  пению, слушанию музыки, много внимания уделяется формированию эстетического вкуса. В движениях под музыку, подражая взрослому, дети осваивают танцевальные движения, учатся различать смену динамики и ритма. Они получают эмоциональное удовольствие от деятельности на музыкальных занятиях.</w:t>
      </w:r>
    </w:p>
    <w:p w:rsidR="00350A60" w:rsidRDefault="00350A60" w:rsidP="00471370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Style w:val="s4"/>
          <w:rFonts w:ascii="Times New Roman" w:hAnsi="Times New Roman" w:cs="Times New Roman"/>
          <w:sz w:val="28"/>
          <w:szCs w:val="32"/>
        </w:rPr>
      </w:pPr>
      <w:r>
        <w:rPr>
          <w:rStyle w:val="s4"/>
          <w:rFonts w:ascii="Times New Roman" w:hAnsi="Times New Roman" w:cs="Times New Roman"/>
          <w:sz w:val="28"/>
          <w:szCs w:val="32"/>
        </w:rPr>
        <w:t>«Физическое развитие»</w:t>
      </w:r>
    </w:p>
    <w:p w:rsidR="00350A60" w:rsidRDefault="00350A60" w:rsidP="00350A60">
      <w:pPr>
        <w:pStyle w:val="p7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52F38">
        <w:rPr>
          <w:sz w:val="28"/>
          <w:szCs w:val="28"/>
        </w:rPr>
        <w:t>Главной задачей физического воспитания оста</w:t>
      </w:r>
      <w:r>
        <w:rPr>
          <w:sz w:val="28"/>
          <w:szCs w:val="28"/>
        </w:rPr>
        <w:t>е</w:t>
      </w:r>
      <w:r w:rsidRPr="00252F38">
        <w:rPr>
          <w:sz w:val="28"/>
          <w:szCs w:val="28"/>
        </w:rPr>
        <w:t xml:space="preserve">тся формирование двигательных навыков и развитие физических качеств детей для дальнейшего применения их в повседневной жизни. В начале и в конце учебного года проходит определение уровня формирования физических качеств и физической подготовленности детей. </w:t>
      </w:r>
    </w:p>
    <w:p w:rsidR="00350A60" w:rsidRPr="00252F38" w:rsidRDefault="00350A60" w:rsidP="00350A6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52F38">
        <w:rPr>
          <w:rFonts w:ascii="Times New Roman" w:hAnsi="Times New Roman" w:cs="Times New Roman"/>
          <w:sz w:val="28"/>
          <w:szCs w:val="28"/>
        </w:rPr>
        <w:t>При организации физического воспитания использовались различные формы и методы работы, учитывался тот факт, что физическое воспитание – это не только занятие физкультурой, а целая система организации двигательной деятельности детей дома и в детском саду.</w:t>
      </w:r>
    </w:p>
    <w:p w:rsidR="00350A60" w:rsidRPr="00350A60" w:rsidRDefault="00350A60" w:rsidP="00350A60">
      <w:pPr>
        <w:pStyle w:val="p7"/>
        <w:shd w:val="clear" w:color="auto" w:fill="FFFFFF"/>
        <w:spacing w:before="0" w:beforeAutospacing="0" w:after="240" w:afterAutospacing="0"/>
        <w:ind w:left="426"/>
        <w:jc w:val="both"/>
        <w:rPr>
          <w:sz w:val="28"/>
          <w:szCs w:val="32"/>
        </w:rPr>
      </w:pPr>
      <w:r w:rsidRPr="00350A60">
        <w:rPr>
          <w:rStyle w:val="s4"/>
          <w:sz w:val="28"/>
          <w:szCs w:val="32"/>
        </w:rPr>
        <w:t>Для каждого возраста в осенне-зимний период занятия по физическому развитию проводятся  2 раза в спортивном зале и 1 занятие на прогулке. В весенне-летний период все занятия проводятся на спортивной площадке.</w:t>
      </w:r>
    </w:p>
    <w:p w:rsidR="00350A60" w:rsidRPr="00350A60" w:rsidRDefault="00350A60" w:rsidP="00350A6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32"/>
        </w:rPr>
      </w:pPr>
      <w:r w:rsidRPr="00350A60">
        <w:rPr>
          <w:rFonts w:ascii="Times New Roman" w:hAnsi="Times New Roman" w:cs="Times New Roman"/>
          <w:bCs/>
          <w:iCs/>
          <w:sz w:val="28"/>
          <w:szCs w:val="32"/>
        </w:rPr>
        <w:t xml:space="preserve">Эффективность воспитательно-образовательного процесса в МАДОУ д/с № </w:t>
      </w:r>
      <w:r>
        <w:rPr>
          <w:rFonts w:ascii="Times New Roman" w:hAnsi="Times New Roman" w:cs="Times New Roman"/>
          <w:bCs/>
          <w:iCs/>
          <w:sz w:val="28"/>
          <w:szCs w:val="32"/>
        </w:rPr>
        <w:t>36</w:t>
      </w:r>
      <w:r w:rsidRPr="00350A60">
        <w:rPr>
          <w:rFonts w:ascii="Times New Roman" w:hAnsi="Times New Roman" w:cs="Times New Roman"/>
          <w:bCs/>
          <w:iCs/>
          <w:sz w:val="28"/>
          <w:szCs w:val="32"/>
        </w:rPr>
        <w:t xml:space="preserve"> </w:t>
      </w:r>
      <w:r w:rsidRPr="00350A60">
        <w:rPr>
          <w:rFonts w:ascii="Times New Roman" w:hAnsi="Times New Roman" w:cs="Times New Roman"/>
          <w:sz w:val="28"/>
          <w:szCs w:val="32"/>
        </w:rPr>
        <w:t xml:space="preserve">можно оценить и по </w:t>
      </w:r>
      <w:r w:rsidRPr="00350A60">
        <w:rPr>
          <w:rFonts w:ascii="Times New Roman" w:hAnsi="Times New Roman" w:cs="Times New Roman"/>
          <w:bCs/>
          <w:sz w:val="28"/>
          <w:szCs w:val="32"/>
        </w:rPr>
        <w:t>участию детей в конкурсных мероприятиях города разного уровня.</w:t>
      </w:r>
    </w:p>
    <w:p w:rsidR="00350A60" w:rsidRPr="00350A60" w:rsidRDefault="00350A60" w:rsidP="00350A60">
      <w:pPr>
        <w:pStyle w:val="ae"/>
        <w:jc w:val="center"/>
        <w:rPr>
          <w:rFonts w:ascii="Times New Roman" w:hAnsi="Times New Roman"/>
          <w:b/>
          <w:bCs/>
          <w:sz w:val="28"/>
          <w:szCs w:val="32"/>
        </w:rPr>
      </w:pPr>
      <w:r w:rsidRPr="00350A60">
        <w:rPr>
          <w:rFonts w:ascii="Times New Roman" w:hAnsi="Times New Roman"/>
          <w:b/>
          <w:bCs/>
          <w:sz w:val="28"/>
          <w:szCs w:val="32"/>
        </w:rPr>
        <w:t>Результаты участия воспитанников в конкурсах, фестивалях разного уровня.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>Открытый смотр – конкурс «Олимпийское движение»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>Городской конкурс «Здоровый дошкольник» - финалисты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 xml:space="preserve">Городской спортивный конкурс совместно с родителями «Мама, папа, я – спортивная семья» - участие 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 xml:space="preserve">Районные соревнования муниципальных дошкольных образовательных учреждений – участие 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Городской конкурс «Почемучки – знайки» - участие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Городской конкурс «</w:t>
      </w:r>
      <w:proofErr w:type="spellStart"/>
      <w:r w:rsidRPr="00350A60">
        <w:rPr>
          <w:rFonts w:ascii="Times New Roman" w:hAnsi="Times New Roman" w:cs="Times New Roman"/>
          <w:sz w:val="28"/>
          <w:szCs w:val="28"/>
        </w:rPr>
        <w:t>КомпФест</w:t>
      </w:r>
      <w:proofErr w:type="spellEnd"/>
      <w:r w:rsidRPr="00350A60">
        <w:rPr>
          <w:rFonts w:ascii="Times New Roman" w:hAnsi="Times New Roman" w:cs="Times New Roman"/>
          <w:sz w:val="28"/>
          <w:szCs w:val="28"/>
        </w:rPr>
        <w:t>» - 3 место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Региональная дистанционная викторина «Знатоки в мире финансов» - победители, призеры, участники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 xml:space="preserve">Областной конкурс иностранных культур «Глобус» </w:t>
      </w:r>
    </w:p>
    <w:p w:rsidR="00350A60" w:rsidRPr="00350A60" w:rsidRDefault="00350A60" w:rsidP="00350A60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Номинация «Стихотворение на иностранном языке» - участие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Областной конкурс поделок из природного материала «Осенний вальс» - участие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Областной конкурс «Кормушка из природного материала» - участие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Областной конкурс детского творчества «Новогодняя фантазия» - участие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Областной конкурс проектно – исследовательских работ «Балтийские звездочки науки» - участие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Областной конкурс творческих работ «Чистая планета» - участие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Областной конкурс «Зеленая планета» - участие в номинации:</w:t>
      </w:r>
    </w:p>
    <w:p w:rsidR="00350A60" w:rsidRPr="00350A60" w:rsidRDefault="00350A60" w:rsidP="00350A60">
      <w:pPr>
        <w:pStyle w:val="a7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«Зеленая планета глазами детей»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Городской конкурс «Великий подвиг наших предков в Великой Победе» - участие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Конкурс творческих работ «Чистая страна – Калининград»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 xml:space="preserve">Областной конкурс творческих работ учащихся «Вечное слово» </w:t>
      </w:r>
    </w:p>
    <w:p w:rsidR="00350A60" w:rsidRPr="00350A60" w:rsidRDefault="00350A60" w:rsidP="00350A60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Номинация «Изобразительное творчество» (региональный этап Всероссийского конкурса «Красота божьего мира») – лауреат (2 место)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Конкурс поделок «</w:t>
      </w:r>
      <w:proofErr w:type="spellStart"/>
      <w:r w:rsidRPr="00350A60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350A60">
        <w:rPr>
          <w:rFonts w:ascii="Times New Roman" w:hAnsi="Times New Roman" w:cs="Times New Roman"/>
          <w:sz w:val="28"/>
          <w:szCs w:val="28"/>
        </w:rPr>
        <w:t xml:space="preserve">-финансы» в рамках проекта «Организация и проведение обучающих мероприятий для детей по финансовой грамотности населения» - </w:t>
      </w:r>
      <w:proofErr w:type="spellStart"/>
      <w:r w:rsidRPr="00350A60">
        <w:rPr>
          <w:rFonts w:ascii="Times New Roman" w:hAnsi="Times New Roman" w:cs="Times New Roman"/>
          <w:sz w:val="28"/>
          <w:szCs w:val="28"/>
        </w:rPr>
        <w:t>дипом</w:t>
      </w:r>
      <w:proofErr w:type="spellEnd"/>
      <w:r w:rsidRPr="00350A60">
        <w:rPr>
          <w:rFonts w:ascii="Times New Roman" w:hAnsi="Times New Roman" w:cs="Times New Roman"/>
          <w:sz w:val="28"/>
          <w:szCs w:val="28"/>
        </w:rPr>
        <w:t xml:space="preserve"> 1 и 2 степени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0A60">
        <w:rPr>
          <w:rFonts w:ascii="Times New Roman" w:hAnsi="Times New Roman" w:cs="Times New Roman"/>
          <w:sz w:val="28"/>
          <w:szCs w:val="28"/>
        </w:rPr>
        <w:t xml:space="preserve"> международный проект – конкурс «Елочная игрушка 2019» - финалист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Фестиваль – конкурс изобразительного искусства «Галерея настроений»</w:t>
      </w:r>
    </w:p>
    <w:p w:rsidR="00350A60" w:rsidRPr="00350A60" w:rsidRDefault="00350A60" w:rsidP="00350A60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Номинация «Сюжетная композиция» - диплом победителя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Областной конкурс «Зеленая планета» - участие в номинации:</w:t>
      </w:r>
    </w:p>
    <w:p w:rsidR="00350A60" w:rsidRPr="00350A60" w:rsidRDefault="00350A60" w:rsidP="00350A60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44"/>
          <w:szCs w:val="28"/>
        </w:rPr>
      </w:pPr>
      <w:r w:rsidRPr="00350A60">
        <w:rPr>
          <w:rFonts w:ascii="Times New Roman" w:hAnsi="Times New Roman" w:cs="Times New Roman"/>
          <w:sz w:val="28"/>
        </w:rPr>
        <w:t>«Природа. Культура. Экология</w:t>
      </w:r>
      <w:proofErr w:type="gramStart"/>
      <w:r w:rsidRPr="00350A60">
        <w:rPr>
          <w:rFonts w:ascii="Times New Roman" w:hAnsi="Times New Roman" w:cs="Times New Roman"/>
          <w:sz w:val="28"/>
        </w:rPr>
        <w:t xml:space="preserve">.» - </w:t>
      </w:r>
      <w:proofErr w:type="gramEnd"/>
      <w:r w:rsidRPr="00350A60">
        <w:rPr>
          <w:rFonts w:ascii="Times New Roman" w:hAnsi="Times New Roman" w:cs="Times New Roman"/>
          <w:sz w:val="28"/>
        </w:rPr>
        <w:t>2 место</w:t>
      </w:r>
    </w:p>
    <w:p w:rsidR="00350A60" w:rsidRP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Областной конку</w:t>
      </w:r>
      <w:proofErr w:type="gramStart"/>
      <w:r w:rsidRPr="00350A60">
        <w:rPr>
          <w:rFonts w:ascii="Times New Roman" w:hAnsi="Times New Roman" w:cs="Times New Roman"/>
          <w:sz w:val="28"/>
          <w:szCs w:val="28"/>
        </w:rPr>
        <w:t>рс скв</w:t>
      </w:r>
      <w:proofErr w:type="gramEnd"/>
      <w:r w:rsidRPr="00350A60">
        <w:rPr>
          <w:rFonts w:ascii="Times New Roman" w:hAnsi="Times New Roman" w:cs="Times New Roman"/>
          <w:sz w:val="28"/>
          <w:szCs w:val="28"/>
        </w:rPr>
        <w:t xml:space="preserve">оречников и дуплянок – лауреат </w:t>
      </w:r>
    </w:p>
    <w:p w:rsidR="00350A60" w:rsidRDefault="00350A60" w:rsidP="00471370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Смотр – конкурс детского рисунка на противопожарную тематику – 1 место</w:t>
      </w:r>
    </w:p>
    <w:p w:rsidR="00350A60" w:rsidRDefault="00350A60" w:rsidP="00350A60">
      <w:pPr>
        <w:pStyle w:val="a7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A60" w:rsidRPr="00350A60" w:rsidRDefault="00350A60" w:rsidP="00350A60">
      <w:pPr>
        <w:pStyle w:val="a7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60">
        <w:rPr>
          <w:rFonts w:ascii="Times New Roman" w:hAnsi="Times New Roman" w:cs="Times New Roman"/>
          <w:b/>
          <w:sz w:val="28"/>
          <w:szCs w:val="28"/>
        </w:rPr>
        <w:t>Опорная площадка</w:t>
      </w:r>
    </w:p>
    <w:p w:rsidR="00350A60" w:rsidRDefault="00350A60" w:rsidP="00350A60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является региональной опорной площадкой по </w:t>
      </w:r>
      <w:r w:rsidRPr="00350A60">
        <w:rPr>
          <w:rFonts w:ascii="Times New Roman" w:hAnsi="Times New Roman" w:cs="Times New Roman"/>
          <w:sz w:val="28"/>
        </w:rPr>
        <w:t>духовно-нравственному воспитанию</w:t>
      </w:r>
    </w:p>
    <w:p w:rsidR="00350A60" w:rsidRDefault="00350A60" w:rsidP="00350A60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Основная цель работы по духовно-нравственному воспитанию – </w:t>
      </w:r>
      <w:r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350A60">
        <w:rPr>
          <w:rFonts w:ascii="Times New Roman" w:hAnsi="Times New Roman" w:cs="Times New Roman"/>
          <w:color w:val="111111"/>
          <w:sz w:val="28"/>
          <w:szCs w:val="28"/>
        </w:rPr>
        <w:t>оздание условий для формирования у дошкольников ценностных ориентиров и нравственных норм, основанных на культурно-исторических и духовно-нравственных, патриотических и общечеловеческих принципах. Тесное сотрудничество семьи и детского сада для повышения воспитательного и образовательного потенциала цепочки – семья, детский сад и ребенок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50A60" w:rsidRPr="00350A60" w:rsidRDefault="00350A60" w:rsidP="00350A60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Задачи:</w:t>
      </w:r>
    </w:p>
    <w:p w:rsidR="00350A60" w:rsidRPr="00350A60" w:rsidRDefault="00350A60" w:rsidP="00471370">
      <w:pPr>
        <w:pStyle w:val="a7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>Совершенствование системы взаимодействия с семьями воспитанников посредством внедрения инновационных форм духовно-нравственного воспитания</w:t>
      </w:r>
      <w:r>
        <w:rPr>
          <w:rFonts w:ascii="Times New Roman" w:hAnsi="Times New Roman" w:cs="Times New Roman"/>
          <w:sz w:val="28"/>
        </w:rPr>
        <w:t>.</w:t>
      </w:r>
    </w:p>
    <w:p w:rsidR="00350A60" w:rsidRPr="00350A60" w:rsidRDefault="00350A60" w:rsidP="00471370">
      <w:pPr>
        <w:pStyle w:val="a7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50A60">
        <w:rPr>
          <w:rFonts w:ascii="Times New Roman" w:hAnsi="Times New Roman" w:cs="Times New Roman"/>
          <w:sz w:val="28"/>
          <w:szCs w:val="24"/>
        </w:rPr>
        <w:t>Осуществление в современных условиях преемственной связи поколений на основе фольклора и этнографии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50A60" w:rsidRPr="00350A60" w:rsidRDefault="00350A60" w:rsidP="00471370">
      <w:pPr>
        <w:pStyle w:val="a7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50A60">
        <w:rPr>
          <w:rFonts w:ascii="Times New Roman" w:hAnsi="Times New Roman" w:cs="Times New Roman"/>
          <w:sz w:val="28"/>
          <w:szCs w:val="24"/>
        </w:rPr>
        <w:t>Формирование эстетических чу</w:t>
      </w:r>
      <w:proofErr w:type="gramStart"/>
      <w:r w:rsidRPr="00350A60">
        <w:rPr>
          <w:rFonts w:ascii="Times New Roman" w:hAnsi="Times New Roman" w:cs="Times New Roman"/>
          <w:sz w:val="28"/>
          <w:szCs w:val="24"/>
        </w:rPr>
        <w:t>вств в х</w:t>
      </w:r>
      <w:proofErr w:type="gramEnd"/>
      <w:r w:rsidRPr="00350A60">
        <w:rPr>
          <w:rFonts w:ascii="Times New Roman" w:hAnsi="Times New Roman" w:cs="Times New Roman"/>
          <w:sz w:val="28"/>
          <w:szCs w:val="24"/>
        </w:rPr>
        <w:t>оде знакомства с традициями православия, народными промыслами и духовным наследием родного края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50A60" w:rsidRPr="00350A60" w:rsidRDefault="00350A60" w:rsidP="00471370">
      <w:pPr>
        <w:pStyle w:val="a7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350A6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Воспитание достойного гражданина России, формирование патриотического сознания и самосознания, потребности в гражданском и духовном служении своему Отечеству, приумножении могущества своей Родины; развитие ее материальной и духовной культуры. </w:t>
      </w:r>
    </w:p>
    <w:p w:rsidR="00350A60" w:rsidRPr="00350A60" w:rsidRDefault="00350A60" w:rsidP="00471370">
      <w:pPr>
        <w:pStyle w:val="ae"/>
        <w:numPr>
          <w:ilvl w:val="0"/>
          <w:numId w:val="14"/>
        </w:numPr>
        <w:ind w:left="284" w:hanging="284"/>
        <w:rPr>
          <w:rFonts w:ascii="Times New Roman" w:hAnsi="Times New Roman"/>
          <w:bCs/>
          <w:sz w:val="24"/>
        </w:rPr>
      </w:pPr>
      <w:r w:rsidRPr="00350A60">
        <w:rPr>
          <w:rFonts w:ascii="Times New Roman" w:eastAsia="Calibri" w:hAnsi="Times New Roman"/>
          <w:sz w:val="28"/>
          <w:szCs w:val="24"/>
        </w:rPr>
        <w:t>Создание развивающей предметно-пространственной социокультурной среды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350A60" w:rsidRDefault="00350A60" w:rsidP="00350A60">
      <w:pPr>
        <w:pStyle w:val="ae"/>
        <w:rPr>
          <w:rFonts w:ascii="Times New Roman" w:eastAsia="Calibri" w:hAnsi="Times New Roman"/>
          <w:sz w:val="28"/>
          <w:szCs w:val="24"/>
        </w:rPr>
      </w:pPr>
    </w:p>
    <w:p w:rsidR="00350A60" w:rsidRPr="00350A60" w:rsidRDefault="00350A60" w:rsidP="00350A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В группах оборудованы центры духовно-нравственного воспитания. В ДОУ собран теоретический и практический материал:</w:t>
      </w:r>
    </w:p>
    <w:p w:rsidR="00350A60" w:rsidRPr="00350A60" w:rsidRDefault="00350A60" w:rsidP="0047137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18" w:hanging="318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методическая литература для проведения занятий;</w:t>
      </w:r>
    </w:p>
    <w:p w:rsidR="00350A60" w:rsidRPr="00350A60" w:rsidRDefault="00350A60" w:rsidP="0047137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18" w:hanging="318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литература для детей (рассказы и притчи для детей, стихотворения, раскраски);</w:t>
      </w:r>
    </w:p>
    <w:p w:rsidR="00350A60" w:rsidRPr="00350A60" w:rsidRDefault="00350A60" w:rsidP="0047137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18" w:hanging="318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картотеки («Колыбельные песни», «</w:t>
      </w:r>
      <w:proofErr w:type="spellStart"/>
      <w:r w:rsidRPr="00350A60">
        <w:rPr>
          <w:color w:val="000000"/>
          <w:sz w:val="28"/>
        </w:rPr>
        <w:t>Потешки</w:t>
      </w:r>
      <w:proofErr w:type="spellEnd"/>
      <w:r w:rsidRPr="00350A60">
        <w:rPr>
          <w:color w:val="000000"/>
          <w:sz w:val="28"/>
        </w:rPr>
        <w:t>», «Русские народные считалки», «Игры по русским народным сказкам», «Пословицы и поговорки о семье», «Русские народные игры» (младший, средний, старший дошкольный возраст);</w:t>
      </w:r>
    </w:p>
    <w:p w:rsidR="00350A60" w:rsidRPr="00350A60" w:rsidRDefault="00350A60" w:rsidP="0047137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18" w:hanging="318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комплекты литературы для родителей и педагогов;</w:t>
      </w:r>
    </w:p>
    <w:p w:rsidR="00350A60" w:rsidRPr="00350A60" w:rsidRDefault="00350A60" w:rsidP="0047137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18" w:hanging="318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аудиокассеты  и видеоматериалы;</w:t>
      </w:r>
    </w:p>
    <w:p w:rsidR="00350A60" w:rsidRPr="00350A60" w:rsidRDefault="00350A60" w:rsidP="0047137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18" w:hanging="318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картотека презентаций;</w:t>
      </w:r>
    </w:p>
    <w:p w:rsidR="00350A60" w:rsidRPr="00350A60" w:rsidRDefault="00350A60" w:rsidP="0047137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18" w:hanging="318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демонстрационный и раздаточный материал для проведения занятий;</w:t>
      </w:r>
    </w:p>
    <w:p w:rsidR="00350A60" w:rsidRPr="00350A60" w:rsidRDefault="00350A60" w:rsidP="0047137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18" w:hanging="318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игры по духовно-нравственному воспитанию;</w:t>
      </w:r>
    </w:p>
    <w:p w:rsidR="00350A60" w:rsidRPr="00350A60" w:rsidRDefault="00350A60" w:rsidP="0047137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18" w:hanging="318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иллюстрации;</w:t>
      </w:r>
    </w:p>
    <w:p w:rsidR="00350A60" w:rsidRPr="00350A60" w:rsidRDefault="00350A60" w:rsidP="0047137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18" w:hanging="318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комплекты наглядно – дидактических пособий по темам: «Народное искусство детям»; «Россия – родина моя», «Великая победа», «Беседы с ребенком»</w:t>
      </w:r>
    </w:p>
    <w:p w:rsidR="00350A60" w:rsidRPr="00350A60" w:rsidRDefault="00350A60" w:rsidP="00350A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Имеются материалы по различным направлениям духовно-нравственного развития детей:</w:t>
      </w:r>
    </w:p>
    <w:p w:rsidR="00350A60" w:rsidRPr="00350A60" w:rsidRDefault="00350A60" w:rsidP="00471370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18" w:hanging="318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православные праздники в детском саду;</w:t>
      </w:r>
    </w:p>
    <w:p w:rsidR="00350A60" w:rsidRPr="00350A60" w:rsidRDefault="00350A60" w:rsidP="00471370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18" w:hanging="318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продуктивная деятельность в духовно-нравственном воспитании;</w:t>
      </w:r>
    </w:p>
    <w:p w:rsidR="00350A60" w:rsidRPr="00350A60" w:rsidRDefault="00350A60" w:rsidP="00471370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18" w:hanging="318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консультативный и информационный материал для родителей;</w:t>
      </w:r>
    </w:p>
    <w:p w:rsidR="00350A60" w:rsidRPr="00350A60" w:rsidRDefault="00350A60" w:rsidP="00471370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18" w:hanging="318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игровая деятельность в духовно-нравственном воспитании.</w:t>
      </w:r>
    </w:p>
    <w:p w:rsidR="00350A60" w:rsidRPr="00350A60" w:rsidRDefault="00350A60" w:rsidP="00350A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50A60">
        <w:rPr>
          <w:color w:val="000000"/>
          <w:sz w:val="28"/>
        </w:rPr>
        <w:t>В группах оформлены стенды для родителей, включающие информацию о православных праздниках и семейных традициях, предлагается литература для семейного чтения, консультативный материал по вопросам духовно-нравственного развития детей, тематических выставок фотографий, поделок, рисунков.</w:t>
      </w:r>
    </w:p>
    <w:p w:rsidR="00350A60" w:rsidRDefault="00350A60" w:rsidP="00350A60">
      <w:pPr>
        <w:jc w:val="both"/>
        <w:rPr>
          <w:rFonts w:ascii="Times New Roman" w:hAnsi="Times New Roman" w:cs="Times New Roman"/>
          <w:sz w:val="28"/>
          <w:szCs w:val="24"/>
        </w:rPr>
      </w:pPr>
      <w:r w:rsidRPr="00350A60">
        <w:rPr>
          <w:rFonts w:ascii="Times New Roman" w:hAnsi="Times New Roman" w:cs="Times New Roman"/>
          <w:sz w:val="28"/>
          <w:szCs w:val="24"/>
        </w:rPr>
        <w:t>Имеется мобильный макет «Русская изба».</w:t>
      </w:r>
    </w:p>
    <w:p w:rsidR="00350A60" w:rsidRPr="00350A60" w:rsidRDefault="00350A60" w:rsidP="00350A6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родителми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0A60" w:rsidRPr="00350A60" w:rsidRDefault="00350A60" w:rsidP="00350A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Работа с родителями – это сложная и важная часть деятельности педагога и ДОУ в целом. На протяжении многих лет наш детский сад работает над одной из главных задач дошкольного воспитания и воспитания в целом – взаимодействие детского сада с семьёй и социумом.</w:t>
      </w:r>
    </w:p>
    <w:p w:rsidR="00350A60" w:rsidRPr="00350A60" w:rsidRDefault="00350A60" w:rsidP="00350A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А эта задача будет достигнута только через совместное творчество, работу родителей, социума, общества в целом. Приоритетными направлениями являются:</w:t>
      </w:r>
    </w:p>
    <w:p w:rsidR="00350A60" w:rsidRPr="00350A60" w:rsidRDefault="00350A60" w:rsidP="00471370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Повышение педагогической культуры и педагогических знаний родителей.</w:t>
      </w:r>
    </w:p>
    <w:p w:rsidR="00350A60" w:rsidRPr="00350A60" w:rsidRDefault="00350A60" w:rsidP="00471370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Приобщение их к участию в жизни детского сада и социализации ребёнка через поиск и внедрение наиболее эффективных форм работы.</w:t>
      </w:r>
    </w:p>
    <w:p w:rsidR="00350A60" w:rsidRPr="00350A60" w:rsidRDefault="00350A60" w:rsidP="00350A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Детский сад это – прежде всего общение между воспитателем и ребёнком, ну а где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0A60">
        <w:rPr>
          <w:rFonts w:ascii="Times New Roman" w:hAnsi="Times New Roman" w:cs="Times New Roman"/>
          <w:sz w:val="28"/>
          <w:szCs w:val="28"/>
        </w:rPr>
        <w:t>нок там и родитель, так образуется тандем воспитатель +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0A60">
        <w:rPr>
          <w:rFonts w:ascii="Times New Roman" w:hAnsi="Times New Roman" w:cs="Times New Roman"/>
          <w:sz w:val="28"/>
          <w:szCs w:val="28"/>
        </w:rPr>
        <w:t>нок + родитель. Общение должно быть добрым, основанным на взаимоуважение.</w:t>
      </w:r>
    </w:p>
    <w:p w:rsidR="00350A60" w:rsidRPr="00350A60" w:rsidRDefault="00350A60" w:rsidP="00350A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A60">
        <w:rPr>
          <w:rFonts w:ascii="Times New Roman" w:hAnsi="Times New Roman" w:cs="Times New Roman"/>
          <w:sz w:val="28"/>
          <w:szCs w:val="28"/>
        </w:rPr>
        <w:t>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источников, к примеру, от родителей других детей, а эта информация может носить искажённый характер и привести к конфликтным ситуациям.</w:t>
      </w:r>
      <w:proofErr w:type="gramEnd"/>
      <w:r w:rsidRPr="00350A60">
        <w:rPr>
          <w:rFonts w:ascii="Times New Roman" w:hAnsi="Times New Roman" w:cs="Times New Roman"/>
          <w:sz w:val="28"/>
          <w:szCs w:val="28"/>
        </w:rPr>
        <w:t xml:space="preserve"> Поэтому наши воспитатели ежедневно ведут индивидуальные беседы с родителями, тем самым повышают авторитет воспитателя.</w:t>
      </w:r>
    </w:p>
    <w:p w:rsidR="00350A60" w:rsidRPr="00350A60" w:rsidRDefault="00350A60" w:rsidP="00350A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Отмечается зна</w:t>
      </w:r>
      <w:r w:rsidRPr="00350A60">
        <w:rPr>
          <w:rFonts w:ascii="Times New Roman" w:hAnsi="Times New Roman" w:cs="Times New Roman"/>
          <w:sz w:val="28"/>
          <w:szCs w:val="28"/>
        </w:rPr>
        <w:softHyphen/>
        <w:t>чительное повышение уровня активности родительской обществен</w:t>
      </w:r>
      <w:r w:rsidRPr="00350A60">
        <w:rPr>
          <w:rFonts w:ascii="Times New Roman" w:hAnsi="Times New Roman" w:cs="Times New Roman"/>
          <w:sz w:val="28"/>
          <w:szCs w:val="28"/>
        </w:rPr>
        <w:softHyphen/>
        <w:t>ности (увеличился процент семей, посещающих мероприятия, органи</w:t>
      </w:r>
      <w:r w:rsidRPr="00350A60">
        <w:rPr>
          <w:rFonts w:ascii="Times New Roman" w:hAnsi="Times New Roman" w:cs="Times New Roman"/>
          <w:sz w:val="28"/>
          <w:szCs w:val="28"/>
        </w:rPr>
        <w:softHyphen/>
        <w:t xml:space="preserve">зованные в учреждении). </w:t>
      </w:r>
    </w:p>
    <w:p w:rsidR="00350A60" w:rsidRPr="00350A60" w:rsidRDefault="00350A60" w:rsidP="00350A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В 2018 – 2019 учебном году были проведены следующие мероприятия:</w:t>
      </w:r>
    </w:p>
    <w:p w:rsidR="00350A60" w:rsidRPr="00350A60" w:rsidRDefault="00350A60" w:rsidP="00471370">
      <w:pPr>
        <w:pStyle w:val="a7"/>
        <w:numPr>
          <w:ilvl w:val="0"/>
          <w:numId w:val="18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Творческие конкурсы совместно с родителями – «Осенний вальс», «В мастерской Деда Мороза», «Пасхальный сувенир»</w:t>
      </w:r>
    </w:p>
    <w:p w:rsidR="00350A60" w:rsidRPr="00350A60" w:rsidRDefault="00350A60" w:rsidP="00471370">
      <w:pPr>
        <w:pStyle w:val="a7"/>
        <w:numPr>
          <w:ilvl w:val="0"/>
          <w:numId w:val="18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Участие родителей группы «Подсолнух»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60">
        <w:rPr>
          <w:rFonts w:ascii="Times New Roman" w:hAnsi="Times New Roman" w:cs="Times New Roman"/>
          <w:sz w:val="28"/>
          <w:szCs w:val="28"/>
        </w:rPr>
        <w:t xml:space="preserve">в открытых мероприятиях «Ангел дружбы», «День Балтийского моря» </w:t>
      </w:r>
    </w:p>
    <w:p w:rsidR="00350A60" w:rsidRPr="00350A60" w:rsidRDefault="00350A60" w:rsidP="00471370">
      <w:pPr>
        <w:pStyle w:val="a7"/>
        <w:numPr>
          <w:ilvl w:val="0"/>
          <w:numId w:val="18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350A60" w:rsidRPr="00350A60" w:rsidRDefault="00350A60" w:rsidP="00471370">
      <w:pPr>
        <w:pStyle w:val="a7"/>
        <w:numPr>
          <w:ilvl w:val="0"/>
          <w:numId w:val="18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Консультации специалистов</w:t>
      </w:r>
    </w:p>
    <w:p w:rsidR="00350A60" w:rsidRPr="00350A60" w:rsidRDefault="00350A60" w:rsidP="00350A6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350A60">
        <w:rPr>
          <w:sz w:val="28"/>
          <w:szCs w:val="28"/>
        </w:rPr>
        <w:t>В работе с родителями педагоги активно внедряют наглядные формы работы (стенды, тематические выставки, папки-передвижки и т.д.), которые позволяют повысить педагогическую информацию.</w:t>
      </w:r>
    </w:p>
    <w:p w:rsidR="00350A60" w:rsidRPr="00350A60" w:rsidRDefault="00350A60" w:rsidP="0035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50A60" w:rsidRPr="00350A60" w:rsidRDefault="00350A60" w:rsidP="00350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60">
        <w:rPr>
          <w:rFonts w:ascii="Times New Roman" w:hAnsi="Times New Roman" w:cs="Times New Roman"/>
          <w:b/>
          <w:sz w:val="28"/>
          <w:szCs w:val="28"/>
        </w:rPr>
        <w:t>Финансовое обеспечение детского сада</w:t>
      </w:r>
    </w:p>
    <w:p w:rsidR="00350A60" w:rsidRPr="00350A60" w:rsidRDefault="00350A60" w:rsidP="00350A60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Источниками финансирования ДОУ являются:</w:t>
      </w:r>
    </w:p>
    <w:p w:rsidR="00350A60" w:rsidRPr="00350A60" w:rsidRDefault="00350A60" w:rsidP="00471370">
      <w:pPr>
        <w:numPr>
          <w:ilvl w:val="0"/>
          <w:numId w:val="19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Бюджетные средства, которые перечисляются на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0A60">
        <w:rPr>
          <w:rFonts w:ascii="Times New Roman" w:hAnsi="Times New Roman" w:cs="Times New Roman"/>
          <w:sz w:val="28"/>
          <w:szCs w:val="28"/>
        </w:rPr>
        <w:t>т учреждения комитетом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6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6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6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6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60">
        <w:rPr>
          <w:rFonts w:ascii="Times New Roman" w:hAnsi="Times New Roman" w:cs="Times New Roman"/>
          <w:sz w:val="28"/>
          <w:szCs w:val="28"/>
        </w:rPr>
        <w:t>«Город</w:t>
      </w:r>
      <w:r>
        <w:rPr>
          <w:rFonts w:ascii="Times New Roman" w:hAnsi="Times New Roman" w:cs="Times New Roman"/>
          <w:sz w:val="28"/>
          <w:szCs w:val="28"/>
        </w:rPr>
        <w:t xml:space="preserve"> Калининград</w:t>
      </w:r>
      <w:r w:rsidRPr="00350A60">
        <w:rPr>
          <w:rFonts w:ascii="Times New Roman" w:hAnsi="Times New Roman" w:cs="Times New Roman"/>
          <w:sz w:val="28"/>
          <w:szCs w:val="28"/>
        </w:rPr>
        <w:t>»</w:t>
      </w:r>
    </w:p>
    <w:p w:rsidR="00350A60" w:rsidRDefault="00350A60" w:rsidP="00471370">
      <w:pPr>
        <w:numPr>
          <w:ilvl w:val="0"/>
          <w:numId w:val="19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Внебюджетные средства: родительская плата</w:t>
      </w:r>
    </w:p>
    <w:p w:rsidR="00350A60" w:rsidRDefault="00350A60" w:rsidP="0035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60" w:rsidRDefault="00350A60" w:rsidP="00350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60">
        <w:rPr>
          <w:rFonts w:ascii="Times New Roman" w:hAnsi="Times New Roman" w:cs="Times New Roman"/>
          <w:b/>
          <w:sz w:val="28"/>
          <w:szCs w:val="28"/>
        </w:rPr>
        <w:t>Расход средств из бюджета</w:t>
      </w:r>
    </w:p>
    <w:p w:rsidR="00350A60" w:rsidRDefault="00350A60" w:rsidP="00350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350A60" w:rsidTr="00350A60">
        <w:tc>
          <w:tcPr>
            <w:tcW w:w="5139" w:type="dxa"/>
          </w:tcPr>
          <w:p w:rsidR="00350A60" w:rsidRPr="00350A60" w:rsidRDefault="00350A60" w:rsidP="00583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расхода</w:t>
            </w:r>
          </w:p>
        </w:tc>
        <w:tc>
          <w:tcPr>
            <w:tcW w:w="5140" w:type="dxa"/>
          </w:tcPr>
          <w:p w:rsidR="00350A60" w:rsidRPr="00350A60" w:rsidRDefault="00350A60" w:rsidP="00583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b/>
                <w:sz w:val="28"/>
                <w:szCs w:val="28"/>
              </w:rPr>
              <w:t>Расход, руб.</w:t>
            </w:r>
          </w:p>
          <w:p w:rsidR="00350A60" w:rsidRPr="00350A60" w:rsidRDefault="00350A60" w:rsidP="00583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2018 – 2019  </w:t>
            </w:r>
          </w:p>
          <w:p w:rsidR="00350A60" w:rsidRPr="00350A60" w:rsidRDefault="00350A60" w:rsidP="00583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350A60" w:rsidTr="00350A60">
        <w:tc>
          <w:tcPr>
            <w:tcW w:w="5139" w:type="dxa"/>
          </w:tcPr>
          <w:p w:rsidR="00350A60" w:rsidRPr="00350A60" w:rsidRDefault="00350A60" w:rsidP="00B0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140" w:type="dxa"/>
          </w:tcPr>
          <w:p w:rsidR="00350A60" w:rsidRDefault="00F37204" w:rsidP="00F3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10043821,00</w:t>
            </w:r>
          </w:p>
        </w:tc>
      </w:tr>
      <w:tr w:rsidR="00350A60" w:rsidTr="00350A60">
        <w:tc>
          <w:tcPr>
            <w:tcW w:w="5139" w:type="dxa"/>
          </w:tcPr>
          <w:p w:rsidR="00350A60" w:rsidRPr="00350A60" w:rsidRDefault="00350A60" w:rsidP="00B0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5140" w:type="dxa"/>
          </w:tcPr>
          <w:p w:rsidR="00350A60" w:rsidRDefault="00F37204" w:rsidP="00F3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2598628,67</w:t>
            </w:r>
          </w:p>
        </w:tc>
      </w:tr>
      <w:tr w:rsidR="00350A60" w:rsidTr="00350A60">
        <w:tc>
          <w:tcPr>
            <w:tcW w:w="5139" w:type="dxa"/>
          </w:tcPr>
          <w:p w:rsidR="00350A60" w:rsidRPr="00350A60" w:rsidRDefault="00350A60" w:rsidP="00B0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140" w:type="dxa"/>
          </w:tcPr>
          <w:p w:rsidR="00350A60" w:rsidRDefault="00F37204" w:rsidP="00F3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19665,69</w:t>
            </w:r>
          </w:p>
        </w:tc>
      </w:tr>
      <w:tr w:rsidR="00350A60" w:rsidTr="00350A60">
        <w:tc>
          <w:tcPr>
            <w:tcW w:w="5139" w:type="dxa"/>
          </w:tcPr>
          <w:p w:rsidR="00350A60" w:rsidRPr="00350A60" w:rsidRDefault="00350A60" w:rsidP="00B0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140" w:type="dxa"/>
          </w:tcPr>
          <w:p w:rsidR="00350A60" w:rsidRDefault="00F37204" w:rsidP="00F3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906050,49</w:t>
            </w:r>
          </w:p>
        </w:tc>
      </w:tr>
      <w:tr w:rsidR="00F37204" w:rsidTr="00350A60">
        <w:tc>
          <w:tcPr>
            <w:tcW w:w="5139" w:type="dxa"/>
          </w:tcPr>
          <w:p w:rsidR="00F37204" w:rsidRPr="00350A60" w:rsidRDefault="00F37204" w:rsidP="00B0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5140" w:type="dxa"/>
          </w:tcPr>
          <w:p w:rsidR="00F37204" w:rsidRDefault="00F37204" w:rsidP="0062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301245,40</w:t>
            </w:r>
          </w:p>
        </w:tc>
      </w:tr>
      <w:tr w:rsidR="00F37204" w:rsidTr="00350A60">
        <w:tc>
          <w:tcPr>
            <w:tcW w:w="5139" w:type="dxa"/>
          </w:tcPr>
          <w:p w:rsidR="00F37204" w:rsidRPr="00350A60" w:rsidRDefault="00F37204" w:rsidP="00B0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Прочие услуги (договора)</w:t>
            </w:r>
          </w:p>
        </w:tc>
        <w:tc>
          <w:tcPr>
            <w:tcW w:w="5140" w:type="dxa"/>
          </w:tcPr>
          <w:p w:rsidR="00F37204" w:rsidRDefault="00F37204" w:rsidP="0062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161282,91</w:t>
            </w:r>
          </w:p>
        </w:tc>
      </w:tr>
      <w:tr w:rsidR="00F37204" w:rsidTr="00350A60">
        <w:tc>
          <w:tcPr>
            <w:tcW w:w="5139" w:type="dxa"/>
          </w:tcPr>
          <w:p w:rsidR="00F37204" w:rsidRPr="00350A60" w:rsidRDefault="00F37204" w:rsidP="00B0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140" w:type="dxa"/>
          </w:tcPr>
          <w:p w:rsidR="00F37204" w:rsidRDefault="00F37204" w:rsidP="0062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131391,00</w:t>
            </w:r>
          </w:p>
        </w:tc>
      </w:tr>
      <w:tr w:rsidR="00F37204" w:rsidTr="00350A60">
        <w:tc>
          <w:tcPr>
            <w:tcW w:w="5139" w:type="dxa"/>
          </w:tcPr>
          <w:p w:rsidR="00F37204" w:rsidRPr="00350A60" w:rsidRDefault="00F37204" w:rsidP="00B0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средства </w:t>
            </w:r>
          </w:p>
        </w:tc>
        <w:tc>
          <w:tcPr>
            <w:tcW w:w="5140" w:type="dxa"/>
          </w:tcPr>
          <w:p w:rsidR="00F37204" w:rsidRDefault="00F37204" w:rsidP="0062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61240,00</w:t>
            </w:r>
          </w:p>
        </w:tc>
      </w:tr>
      <w:tr w:rsidR="00F37204" w:rsidTr="00350A60">
        <w:tc>
          <w:tcPr>
            <w:tcW w:w="5139" w:type="dxa"/>
          </w:tcPr>
          <w:p w:rsidR="00F37204" w:rsidRPr="00350A60" w:rsidRDefault="00F37204" w:rsidP="00B0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5140" w:type="dxa"/>
          </w:tcPr>
          <w:p w:rsidR="00F37204" w:rsidRDefault="00F37204" w:rsidP="0062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30112,50</w:t>
            </w:r>
          </w:p>
        </w:tc>
      </w:tr>
    </w:tbl>
    <w:p w:rsidR="00350A60" w:rsidRPr="00350A60" w:rsidRDefault="00350A60" w:rsidP="00350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A60" w:rsidRDefault="00350A60" w:rsidP="00350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A60">
        <w:rPr>
          <w:rFonts w:ascii="Times New Roman" w:hAnsi="Times New Roman" w:cs="Times New Roman"/>
          <w:b/>
          <w:bCs/>
          <w:sz w:val="28"/>
          <w:szCs w:val="28"/>
        </w:rPr>
        <w:t>Поступление и расход родительских средств за 2018 – 2019 учебный  год</w:t>
      </w:r>
    </w:p>
    <w:p w:rsidR="00350A60" w:rsidRPr="00350A60" w:rsidRDefault="00350A60" w:rsidP="00350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3171"/>
        <w:gridCol w:w="3172"/>
      </w:tblGrid>
      <w:tr w:rsidR="00350A60" w:rsidTr="00350A60">
        <w:tc>
          <w:tcPr>
            <w:tcW w:w="3936" w:type="dxa"/>
          </w:tcPr>
          <w:p w:rsidR="00350A60" w:rsidRPr="00350A60" w:rsidRDefault="00350A60" w:rsidP="00996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  <w:tc>
          <w:tcPr>
            <w:tcW w:w="3171" w:type="dxa"/>
          </w:tcPr>
          <w:p w:rsidR="00350A60" w:rsidRPr="00350A60" w:rsidRDefault="00350A60" w:rsidP="00F3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Поступило, руб.</w:t>
            </w:r>
          </w:p>
        </w:tc>
        <w:tc>
          <w:tcPr>
            <w:tcW w:w="3172" w:type="dxa"/>
          </w:tcPr>
          <w:p w:rsidR="00350A60" w:rsidRPr="00350A60" w:rsidRDefault="00350A60" w:rsidP="00F3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Израсходовано, руб.</w:t>
            </w:r>
          </w:p>
        </w:tc>
      </w:tr>
      <w:tr w:rsidR="00350A60" w:rsidTr="00350A60">
        <w:tc>
          <w:tcPr>
            <w:tcW w:w="3936" w:type="dxa"/>
          </w:tcPr>
          <w:p w:rsidR="00350A60" w:rsidRPr="00350A60" w:rsidRDefault="00350A60" w:rsidP="00BA3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Родительская плата</w:t>
            </w:r>
          </w:p>
        </w:tc>
        <w:tc>
          <w:tcPr>
            <w:tcW w:w="3171" w:type="dxa"/>
          </w:tcPr>
          <w:p w:rsidR="00350A60" w:rsidRPr="00F37204" w:rsidRDefault="00F37204" w:rsidP="00F3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04">
              <w:rPr>
                <w:rFonts w:ascii="Times New Roman" w:hAnsi="Times New Roman" w:cs="Times New Roman"/>
                <w:b/>
                <w:sz w:val="28"/>
                <w:szCs w:val="28"/>
              </w:rPr>
              <w:t>2757713,00</w:t>
            </w:r>
          </w:p>
        </w:tc>
        <w:tc>
          <w:tcPr>
            <w:tcW w:w="3172" w:type="dxa"/>
          </w:tcPr>
          <w:p w:rsidR="00350A60" w:rsidRPr="00F37204" w:rsidRDefault="00F37204" w:rsidP="00F3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04">
              <w:rPr>
                <w:rFonts w:ascii="Times New Roman" w:hAnsi="Times New Roman" w:cs="Times New Roman"/>
                <w:b/>
                <w:sz w:val="28"/>
                <w:szCs w:val="28"/>
              </w:rPr>
              <w:t>2748698,35</w:t>
            </w:r>
          </w:p>
        </w:tc>
      </w:tr>
      <w:tr w:rsidR="00350A60" w:rsidTr="00350A60">
        <w:tc>
          <w:tcPr>
            <w:tcW w:w="3936" w:type="dxa"/>
          </w:tcPr>
          <w:p w:rsidR="00350A60" w:rsidRPr="00350A60" w:rsidRDefault="00350A60" w:rsidP="00BA3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50A60" w:rsidRPr="00350A60" w:rsidRDefault="00350A60" w:rsidP="00BA3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- питание детей </w:t>
            </w:r>
          </w:p>
        </w:tc>
        <w:tc>
          <w:tcPr>
            <w:tcW w:w="3171" w:type="dxa"/>
          </w:tcPr>
          <w:p w:rsidR="00350A60" w:rsidRPr="00F37204" w:rsidRDefault="00F37204" w:rsidP="00F3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04">
              <w:rPr>
                <w:rFonts w:ascii="Times New Roman" w:hAnsi="Times New Roman" w:cs="Times New Roman"/>
                <w:b/>
                <w:sz w:val="28"/>
                <w:szCs w:val="28"/>
              </w:rPr>
              <w:t>2542549,00</w:t>
            </w:r>
          </w:p>
        </w:tc>
        <w:tc>
          <w:tcPr>
            <w:tcW w:w="3172" w:type="dxa"/>
          </w:tcPr>
          <w:p w:rsidR="00350A60" w:rsidRPr="00F37204" w:rsidRDefault="00F37204" w:rsidP="00F3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04">
              <w:rPr>
                <w:rFonts w:ascii="Times New Roman" w:hAnsi="Times New Roman" w:cs="Times New Roman"/>
                <w:b/>
                <w:sz w:val="28"/>
                <w:szCs w:val="28"/>
              </w:rPr>
              <w:t>2542549,00</w:t>
            </w:r>
          </w:p>
        </w:tc>
      </w:tr>
    </w:tbl>
    <w:p w:rsidR="00350A60" w:rsidRDefault="00350A60" w:rsidP="00350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A60" w:rsidRPr="00350A60" w:rsidRDefault="00350A60" w:rsidP="00350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A60">
        <w:rPr>
          <w:rFonts w:ascii="Times New Roman" w:hAnsi="Times New Roman" w:cs="Times New Roman"/>
          <w:b/>
          <w:bCs/>
          <w:sz w:val="28"/>
          <w:szCs w:val="28"/>
        </w:rPr>
        <w:t>Поступление и расход средств за платные дополнительные услуги</w:t>
      </w:r>
    </w:p>
    <w:p w:rsidR="00350A60" w:rsidRDefault="00350A60" w:rsidP="00350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A60">
        <w:rPr>
          <w:rFonts w:ascii="Times New Roman" w:hAnsi="Times New Roman" w:cs="Times New Roman"/>
          <w:b/>
          <w:bCs/>
          <w:sz w:val="28"/>
          <w:szCs w:val="28"/>
        </w:rPr>
        <w:t>за 2018- 2019 уч</w:t>
      </w:r>
      <w:r>
        <w:rPr>
          <w:rFonts w:ascii="Times New Roman" w:hAnsi="Times New Roman" w:cs="Times New Roman"/>
          <w:b/>
          <w:bCs/>
          <w:sz w:val="28"/>
          <w:szCs w:val="28"/>
        </w:rPr>
        <w:t>ебный</w:t>
      </w:r>
      <w:r w:rsidRPr="00350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50A60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350A60" w:rsidRDefault="00350A60" w:rsidP="00350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350A60" w:rsidTr="00350A60">
        <w:tc>
          <w:tcPr>
            <w:tcW w:w="5139" w:type="dxa"/>
          </w:tcPr>
          <w:p w:rsidR="00350A60" w:rsidRPr="00350A60" w:rsidRDefault="00350A60" w:rsidP="00633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 xml:space="preserve">Платные услуги </w:t>
            </w:r>
          </w:p>
        </w:tc>
        <w:tc>
          <w:tcPr>
            <w:tcW w:w="5139" w:type="dxa"/>
          </w:tcPr>
          <w:p w:rsidR="00350A60" w:rsidRDefault="00F37204" w:rsidP="0035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1803610,00</w:t>
            </w:r>
          </w:p>
        </w:tc>
      </w:tr>
      <w:tr w:rsidR="00350A60" w:rsidTr="00350A60">
        <w:tc>
          <w:tcPr>
            <w:tcW w:w="5139" w:type="dxa"/>
          </w:tcPr>
          <w:p w:rsidR="00350A60" w:rsidRPr="00350A60" w:rsidRDefault="00350A60" w:rsidP="00633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  <w:tc>
          <w:tcPr>
            <w:tcW w:w="5139" w:type="dxa"/>
          </w:tcPr>
          <w:p w:rsidR="00350A60" w:rsidRDefault="00350A60" w:rsidP="0035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Израсходовано, руб.</w:t>
            </w:r>
          </w:p>
        </w:tc>
      </w:tr>
      <w:tr w:rsidR="00350A60" w:rsidTr="00350A60">
        <w:tc>
          <w:tcPr>
            <w:tcW w:w="5139" w:type="dxa"/>
          </w:tcPr>
          <w:p w:rsidR="00350A60" w:rsidRPr="00350A60" w:rsidRDefault="00350A60" w:rsidP="00633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На зарплату сотрудникам</w:t>
            </w:r>
          </w:p>
        </w:tc>
        <w:tc>
          <w:tcPr>
            <w:tcW w:w="5139" w:type="dxa"/>
          </w:tcPr>
          <w:p w:rsidR="00350A60" w:rsidRDefault="00F37204" w:rsidP="0035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751309,32</w:t>
            </w:r>
          </w:p>
        </w:tc>
      </w:tr>
      <w:tr w:rsidR="00350A60" w:rsidTr="00350A60">
        <w:tc>
          <w:tcPr>
            <w:tcW w:w="5139" w:type="dxa"/>
          </w:tcPr>
          <w:p w:rsidR="00350A60" w:rsidRPr="00350A60" w:rsidRDefault="00350A60" w:rsidP="00633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5139" w:type="dxa"/>
          </w:tcPr>
          <w:p w:rsidR="00350A60" w:rsidRDefault="00F37204" w:rsidP="0035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226895,41</w:t>
            </w:r>
          </w:p>
        </w:tc>
      </w:tr>
      <w:tr w:rsidR="00350A60" w:rsidTr="00350A60">
        <w:tc>
          <w:tcPr>
            <w:tcW w:w="5139" w:type="dxa"/>
          </w:tcPr>
          <w:p w:rsidR="00350A60" w:rsidRPr="00350A60" w:rsidRDefault="00350A60" w:rsidP="00633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5139" w:type="dxa"/>
          </w:tcPr>
          <w:p w:rsidR="00350A60" w:rsidRDefault="00F37204" w:rsidP="0035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163652,19</w:t>
            </w:r>
          </w:p>
        </w:tc>
      </w:tr>
      <w:tr w:rsidR="00350A60" w:rsidTr="00350A60">
        <w:tc>
          <w:tcPr>
            <w:tcW w:w="5139" w:type="dxa"/>
          </w:tcPr>
          <w:p w:rsidR="00350A60" w:rsidRPr="00350A60" w:rsidRDefault="00350A60" w:rsidP="00633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0">
              <w:rPr>
                <w:rFonts w:ascii="Times New Roman" w:hAnsi="Times New Roman" w:cs="Times New Roman"/>
                <w:sz w:val="28"/>
                <w:szCs w:val="28"/>
              </w:rPr>
              <w:t>На развитие учреждения</w:t>
            </w:r>
          </w:p>
        </w:tc>
        <w:tc>
          <w:tcPr>
            <w:tcW w:w="5139" w:type="dxa"/>
          </w:tcPr>
          <w:p w:rsidR="00350A60" w:rsidRDefault="00F37204" w:rsidP="0035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661753,08</w:t>
            </w:r>
          </w:p>
        </w:tc>
      </w:tr>
    </w:tbl>
    <w:p w:rsidR="00350A60" w:rsidRDefault="00350A60" w:rsidP="00350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A60" w:rsidRDefault="00350A60" w:rsidP="0035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60">
        <w:rPr>
          <w:rFonts w:ascii="Times New Roman" w:hAnsi="Times New Roman" w:cs="Times New Roman"/>
          <w:sz w:val="28"/>
          <w:szCs w:val="28"/>
        </w:rPr>
        <w:t>Таким образом, финансирование из бюджета, родительская плата позволяют обеспечить функционирование дошкольного учреждения.</w:t>
      </w:r>
    </w:p>
    <w:p w:rsidR="00350A60" w:rsidRDefault="00350A60" w:rsidP="0035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60" w:rsidRPr="00350A60" w:rsidRDefault="00350A60" w:rsidP="00350A6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60">
        <w:rPr>
          <w:rFonts w:ascii="Times New Roman" w:hAnsi="Times New Roman" w:cs="Times New Roman"/>
          <w:b/>
          <w:sz w:val="28"/>
          <w:szCs w:val="28"/>
        </w:rPr>
        <w:t>Установление внешних связей</w:t>
      </w:r>
    </w:p>
    <w:p w:rsidR="00350A60" w:rsidRPr="00350A60" w:rsidRDefault="00350A60" w:rsidP="00471370">
      <w:pPr>
        <w:pStyle w:val="a7"/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50A60">
        <w:rPr>
          <w:rFonts w:ascii="Times New Roman" w:hAnsi="Times New Roman" w:cs="Times New Roman"/>
          <w:b/>
          <w:sz w:val="28"/>
        </w:rPr>
        <w:t>С научными учреждениями:</w:t>
      </w:r>
    </w:p>
    <w:p w:rsidR="00350A60" w:rsidRPr="00350A60" w:rsidRDefault="00350A60" w:rsidP="00471370">
      <w:pPr>
        <w:pStyle w:val="a7"/>
        <w:numPr>
          <w:ilvl w:val="0"/>
          <w:numId w:val="2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>ГАУ КО ДПО «Институт развития образования»</w:t>
      </w:r>
    </w:p>
    <w:p w:rsidR="00350A60" w:rsidRPr="00350A60" w:rsidRDefault="00350A60" w:rsidP="00471370">
      <w:pPr>
        <w:pStyle w:val="a7"/>
        <w:numPr>
          <w:ilvl w:val="0"/>
          <w:numId w:val="2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350A60">
        <w:rPr>
          <w:rFonts w:ascii="Times New Roman" w:hAnsi="Times New Roman" w:cs="Times New Roman"/>
          <w:sz w:val="28"/>
        </w:rPr>
        <w:t>МАУ</w:t>
      </w:r>
      <w:proofErr w:type="spellEnd"/>
      <w:r w:rsidRPr="00350A6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50A60">
        <w:rPr>
          <w:rFonts w:ascii="Times New Roman" w:hAnsi="Times New Roman" w:cs="Times New Roman"/>
          <w:sz w:val="28"/>
        </w:rPr>
        <w:t>Учебно</w:t>
      </w:r>
      <w:proofErr w:type="spellEnd"/>
      <w:r w:rsidRPr="00350A60">
        <w:rPr>
          <w:rFonts w:ascii="Times New Roman" w:hAnsi="Times New Roman" w:cs="Times New Roman"/>
          <w:sz w:val="28"/>
        </w:rPr>
        <w:t xml:space="preserve"> – методический образовательный центр»</w:t>
      </w:r>
    </w:p>
    <w:p w:rsidR="00350A60" w:rsidRPr="00350A60" w:rsidRDefault="00350A60" w:rsidP="00471370">
      <w:pPr>
        <w:pStyle w:val="a7"/>
        <w:numPr>
          <w:ilvl w:val="0"/>
          <w:numId w:val="2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 xml:space="preserve">МАУ </w:t>
      </w:r>
      <w:proofErr w:type="gramStart"/>
      <w:r w:rsidRPr="00350A60">
        <w:rPr>
          <w:rFonts w:ascii="Times New Roman" w:hAnsi="Times New Roman" w:cs="Times New Roman"/>
          <w:sz w:val="28"/>
        </w:rPr>
        <w:t>ДО</w:t>
      </w:r>
      <w:proofErr w:type="gramEnd"/>
      <w:r w:rsidRPr="00350A6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50A60">
        <w:rPr>
          <w:rFonts w:ascii="Times New Roman" w:hAnsi="Times New Roman" w:cs="Times New Roman"/>
          <w:sz w:val="28"/>
        </w:rPr>
        <w:t>Центр</w:t>
      </w:r>
      <w:proofErr w:type="gramEnd"/>
      <w:r w:rsidRPr="00350A60">
        <w:rPr>
          <w:rFonts w:ascii="Times New Roman" w:hAnsi="Times New Roman" w:cs="Times New Roman"/>
          <w:sz w:val="28"/>
        </w:rPr>
        <w:t xml:space="preserve"> творческого развития и гуманитарного образования» Информационные технологии»</w:t>
      </w:r>
    </w:p>
    <w:p w:rsidR="00350A60" w:rsidRPr="00350A60" w:rsidRDefault="00350A60" w:rsidP="00350A60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350A60" w:rsidRPr="00350A60" w:rsidRDefault="00350A60" w:rsidP="00471370">
      <w:pPr>
        <w:pStyle w:val="a7"/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50A60">
        <w:rPr>
          <w:rFonts w:ascii="Times New Roman" w:hAnsi="Times New Roman" w:cs="Times New Roman"/>
          <w:b/>
          <w:sz w:val="28"/>
        </w:rPr>
        <w:t>С образовательными:</w:t>
      </w:r>
    </w:p>
    <w:p w:rsidR="00350A60" w:rsidRPr="00350A60" w:rsidRDefault="00350A60" w:rsidP="00471370">
      <w:pPr>
        <w:pStyle w:val="a7"/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>МАОУ СОШ № 7</w:t>
      </w:r>
    </w:p>
    <w:p w:rsidR="00350A60" w:rsidRPr="00350A60" w:rsidRDefault="00350A60" w:rsidP="00350A60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350A60" w:rsidRPr="00350A60" w:rsidRDefault="00350A60" w:rsidP="00471370">
      <w:pPr>
        <w:pStyle w:val="a7"/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50A60">
        <w:rPr>
          <w:rFonts w:ascii="Times New Roman" w:hAnsi="Times New Roman" w:cs="Times New Roman"/>
          <w:b/>
          <w:sz w:val="28"/>
        </w:rPr>
        <w:t>С учреждениями культуры:</w:t>
      </w:r>
    </w:p>
    <w:p w:rsidR="00350A60" w:rsidRPr="00350A60" w:rsidRDefault="00350A60" w:rsidP="00471370">
      <w:pPr>
        <w:pStyle w:val="a7"/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>Театр детских праздников «Невеличка»;</w:t>
      </w:r>
    </w:p>
    <w:p w:rsidR="00350A60" w:rsidRPr="00350A60" w:rsidRDefault="00350A60" w:rsidP="00471370">
      <w:pPr>
        <w:pStyle w:val="a7"/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>Калининградская областная филармония;</w:t>
      </w:r>
    </w:p>
    <w:p w:rsidR="00350A60" w:rsidRPr="00350A60" w:rsidRDefault="00350A60" w:rsidP="00471370">
      <w:pPr>
        <w:pStyle w:val="a7"/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>МАУК «Симфонический оркестр»;</w:t>
      </w:r>
    </w:p>
    <w:p w:rsidR="00350A60" w:rsidRPr="00350A60" w:rsidRDefault="00350A60" w:rsidP="00471370">
      <w:pPr>
        <w:pStyle w:val="a7"/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>МАУК «</w:t>
      </w:r>
      <w:proofErr w:type="gramStart"/>
      <w:r w:rsidRPr="00350A60">
        <w:rPr>
          <w:rFonts w:ascii="Times New Roman" w:hAnsi="Times New Roman" w:cs="Times New Roman"/>
          <w:sz w:val="28"/>
        </w:rPr>
        <w:t>Калининградская</w:t>
      </w:r>
      <w:proofErr w:type="gramEnd"/>
      <w:r w:rsidRPr="00350A60">
        <w:rPr>
          <w:rFonts w:ascii="Times New Roman" w:hAnsi="Times New Roman" w:cs="Times New Roman"/>
          <w:sz w:val="28"/>
        </w:rPr>
        <w:t xml:space="preserve"> ЦБС»;</w:t>
      </w:r>
    </w:p>
    <w:p w:rsidR="00350A60" w:rsidRPr="00350A60" w:rsidRDefault="00350A60" w:rsidP="00471370">
      <w:pPr>
        <w:pStyle w:val="a7"/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>ГБУК «Областная детская библиотека им. А.П. Гайдара»;</w:t>
      </w:r>
    </w:p>
    <w:p w:rsidR="00350A60" w:rsidRPr="00350A60" w:rsidRDefault="00350A60" w:rsidP="00471370">
      <w:pPr>
        <w:pStyle w:val="a7"/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>ФГБУК «Музей Мирового Океана»</w:t>
      </w:r>
    </w:p>
    <w:p w:rsidR="00350A60" w:rsidRPr="00350A60" w:rsidRDefault="00350A60" w:rsidP="00471370">
      <w:pPr>
        <w:pStyle w:val="a7"/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>Калининградская художественная галерея</w:t>
      </w:r>
    </w:p>
    <w:p w:rsidR="00350A60" w:rsidRPr="00350A60" w:rsidRDefault="00350A60" w:rsidP="00350A60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350A60" w:rsidRPr="00350A60" w:rsidRDefault="00350A60" w:rsidP="00471370">
      <w:pPr>
        <w:pStyle w:val="a7"/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50A60">
        <w:rPr>
          <w:rFonts w:ascii="Times New Roman" w:hAnsi="Times New Roman" w:cs="Times New Roman"/>
          <w:b/>
          <w:sz w:val="28"/>
        </w:rPr>
        <w:t>С учреждениями здравоохранения:</w:t>
      </w:r>
    </w:p>
    <w:p w:rsidR="00350A60" w:rsidRPr="00350A60" w:rsidRDefault="00350A60" w:rsidP="00471370">
      <w:pPr>
        <w:pStyle w:val="a7"/>
        <w:numPr>
          <w:ilvl w:val="0"/>
          <w:numId w:val="2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 xml:space="preserve">ГБУЗ </w:t>
      </w:r>
      <w:proofErr w:type="gramStart"/>
      <w:r w:rsidRPr="00350A60">
        <w:rPr>
          <w:rFonts w:ascii="Times New Roman" w:hAnsi="Times New Roman" w:cs="Times New Roman"/>
          <w:sz w:val="28"/>
        </w:rPr>
        <w:t>КО</w:t>
      </w:r>
      <w:proofErr w:type="gramEnd"/>
      <w:r w:rsidRPr="00350A60">
        <w:rPr>
          <w:rFonts w:ascii="Times New Roman" w:hAnsi="Times New Roman" w:cs="Times New Roman"/>
          <w:sz w:val="28"/>
        </w:rPr>
        <w:t xml:space="preserve"> «Городская детская поликлиника № 6»</w:t>
      </w:r>
    </w:p>
    <w:p w:rsidR="00350A60" w:rsidRPr="00350A60" w:rsidRDefault="00350A60" w:rsidP="00471370">
      <w:pPr>
        <w:pStyle w:val="a7"/>
        <w:numPr>
          <w:ilvl w:val="0"/>
          <w:numId w:val="2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350A60">
        <w:rPr>
          <w:rFonts w:ascii="Times New Roman" w:hAnsi="Times New Roman" w:cs="Times New Roman"/>
          <w:sz w:val="28"/>
        </w:rPr>
        <w:t xml:space="preserve">ГБУЗ </w:t>
      </w:r>
      <w:proofErr w:type="gramStart"/>
      <w:r w:rsidRPr="00350A60">
        <w:rPr>
          <w:rFonts w:ascii="Times New Roman" w:hAnsi="Times New Roman" w:cs="Times New Roman"/>
          <w:sz w:val="28"/>
        </w:rPr>
        <w:t>КО</w:t>
      </w:r>
      <w:proofErr w:type="gramEnd"/>
      <w:r w:rsidRPr="00350A60">
        <w:rPr>
          <w:rFonts w:ascii="Times New Roman" w:hAnsi="Times New Roman" w:cs="Times New Roman"/>
          <w:sz w:val="28"/>
        </w:rPr>
        <w:t xml:space="preserve"> «Городская детская стоматологическая поликлиника»</w:t>
      </w:r>
    </w:p>
    <w:p w:rsidR="00350A60" w:rsidRPr="00350A60" w:rsidRDefault="00350A60" w:rsidP="00350A6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50A60" w:rsidRPr="00350A60" w:rsidRDefault="00350A60" w:rsidP="00350A60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0A60">
        <w:rPr>
          <w:rStyle w:val="s26"/>
          <w:b/>
          <w:bCs/>
          <w:iCs/>
          <w:sz w:val="28"/>
          <w:szCs w:val="28"/>
        </w:rPr>
        <w:t>Выводы по проведенному анализу и перспективы развития.</w:t>
      </w:r>
    </w:p>
    <w:p w:rsidR="00350A60" w:rsidRPr="00350A60" w:rsidRDefault="00350A60" w:rsidP="00350A60">
      <w:pPr>
        <w:pStyle w:val="p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A60">
        <w:rPr>
          <w:rStyle w:val="s18"/>
          <w:iCs/>
          <w:sz w:val="28"/>
          <w:szCs w:val="28"/>
        </w:rPr>
        <w:t>В учреждении созданы необходимые условия для оптимального функцио</w:t>
      </w:r>
      <w:r>
        <w:rPr>
          <w:rStyle w:val="s18"/>
          <w:iCs/>
          <w:sz w:val="28"/>
          <w:szCs w:val="28"/>
        </w:rPr>
        <w:t>н</w:t>
      </w:r>
      <w:r w:rsidRPr="00350A60">
        <w:rPr>
          <w:rStyle w:val="s18"/>
          <w:iCs/>
          <w:sz w:val="28"/>
          <w:szCs w:val="28"/>
        </w:rPr>
        <w:t>ирования и развития воспитанников; благоприятный психологический климат для педагогического творчества, развития инновационной деятельности, способствующи</w:t>
      </w:r>
      <w:bookmarkStart w:id="0" w:name="_GoBack"/>
      <w:bookmarkEnd w:id="0"/>
      <w:r w:rsidRPr="00350A60">
        <w:rPr>
          <w:rStyle w:val="s18"/>
          <w:iCs/>
          <w:sz w:val="28"/>
          <w:szCs w:val="28"/>
        </w:rPr>
        <w:t>й</w:t>
      </w:r>
      <w:r w:rsidR="00401901">
        <w:rPr>
          <w:rStyle w:val="s18"/>
          <w:iCs/>
          <w:sz w:val="28"/>
          <w:szCs w:val="28"/>
        </w:rPr>
        <w:t xml:space="preserve"> </w:t>
      </w:r>
      <w:r w:rsidRPr="00350A60">
        <w:rPr>
          <w:rStyle w:val="s18"/>
          <w:iCs/>
          <w:sz w:val="28"/>
          <w:szCs w:val="28"/>
        </w:rPr>
        <w:t xml:space="preserve"> </w:t>
      </w:r>
      <w:proofErr w:type="spellStart"/>
      <w:r w:rsidRPr="00350A60">
        <w:rPr>
          <w:rStyle w:val="s18"/>
          <w:iCs/>
          <w:sz w:val="28"/>
          <w:szCs w:val="28"/>
        </w:rPr>
        <w:t>гуманизации</w:t>
      </w:r>
      <w:proofErr w:type="spellEnd"/>
      <w:r w:rsidR="00401901">
        <w:rPr>
          <w:rStyle w:val="s18"/>
          <w:iCs/>
          <w:sz w:val="28"/>
          <w:szCs w:val="28"/>
        </w:rPr>
        <w:t xml:space="preserve"> </w:t>
      </w:r>
      <w:r w:rsidRPr="00350A60">
        <w:rPr>
          <w:rStyle w:val="s18"/>
          <w:iCs/>
          <w:sz w:val="28"/>
          <w:szCs w:val="28"/>
        </w:rPr>
        <w:t xml:space="preserve"> </w:t>
      </w:r>
      <w:r w:rsidR="00401901">
        <w:rPr>
          <w:rStyle w:val="s18"/>
          <w:iCs/>
          <w:sz w:val="28"/>
          <w:szCs w:val="28"/>
        </w:rPr>
        <w:t xml:space="preserve"> </w:t>
      </w:r>
      <w:proofErr w:type="spellStart"/>
      <w:proofErr w:type="gramStart"/>
      <w:r w:rsidRPr="00350A60">
        <w:rPr>
          <w:rStyle w:val="s18"/>
          <w:iCs/>
          <w:sz w:val="28"/>
          <w:szCs w:val="28"/>
        </w:rPr>
        <w:t>вос</w:t>
      </w:r>
      <w:proofErr w:type="spellEnd"/>
      <w:r w:rsidRPr="00350A60">
        <w:rPr>
          <w:rStyle w:val="s18"/>
          <w:iCs/>
          <w:sz w:val="28"/>
          <w:szCs w:val="28"/>
        </w:rPr>
        <w:t>​питания</w:t>
      </w:r>
      <w:proofErr w:type="gramEnd"/>
      <w:r w:rsidRPr="00350A60">
        <w:rPr>
          <w:rStyle w:val="s18"/>
          <w:iCs/>
          <w:sz w:val="28"/>
          <w:szCs w:val="28"/>
        </w:rPr>
        <w:t>.</w:t>
      </w:r>
    </w:p>
    <w:p w:rsidR="00350A60" w:rsidRPr="00350A60" w:rsidRDefault="00350A60" w:rsidP="00471370">
      <w:pPr>
        <w:pStyle w:val="p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350A60">
        <w:rPr>
          <w:rStyle w:val="s6"/>
          <w:sz w:val="28"/>
          <w:szCs w:val="28"/>
        </w:rPr>
        <w:t>​Развивающая п</w:t>
      </w:r>
      <w:r w:rsidRPr="00350A60">
        <w:rPr>
          <w:rStyle w:val="s18"/>
          <w:iCs/>
          <w:sz w:val="28"/>
          <w:szCs w:val="28"/>
        </w:rPr>
        <w:t>редметно-</w:t>
      </w:r>
      <w:r w:rsidRPr="00350A60">
        <w:rPr>
          <w:rStyle w:val="s6"/>
          <w:sz w:val="28"/>
          <w:szCs w:val="28"/>
        </w:rPr>
        <w:t>пространственна</w:t>
      </w:r>
      <w:r w:rsidRPr="00350A60">
        <w:rPr>
          <w:rStyle w:val="s18"/>
          <w:iCs/>
          <w:sz w:val="28"/>
          <w:szCs w:val="28"/>
        </w:rPr>
        <w:t>я среда способствует эмоциональному благополучию</w:t>
      </w:r>
      <w:r>
        <w:rPr>
          <w:rStyle w:val="s18"/>
          <w:iCs/>
          <w:sz w:val="28"/>
          <w:szCs w:val="28"/>
        </w:rPr>
        <w:t xml:space="preserve"> ребенка, а ее элементы – обо</w:t>
      </w:r>
      <w:r w:rsidRPr="00350A60">
        <w:rPr>
          <w:rStyle w:val="s18"/>
          <w:iCs/>
          <w:sz w:val="28"/>
          <w:szCs w:val="28"/>
        </w:rPr>
        <w:t xml:space="preserve">рудование, игры, игрушки, дидактический материал </w:t>
      </w:r>
      <w:r>
        <w:rPr>
          <w:rStyle w:val="s18"/>
          <w:iCs/>
          <w:sz w:val="28"/>
          <w:szCs w:val="28"/>
        </w:rPr>
        <w:t>–</w:t>
      </w:r>
      <w:r w:rsidRPr="00350A60">
        <w:rPr>
          <w:rStyle w:val="s18"/>
          <w:iCs/>
          <w:sz w:val="28"/>
          <w:szCs w:val="28"/>
        </w:rPr>
        <w:t xml:space="preserve"> воспитанию и развитию малыша.</w:t>
      </w:r>
    </w:p>
    <w:p w:rsidR="00350A60" w:rsidRPr="00350A60" w:rsidRDefault="00350A60" w:rsidP="00471370">
      <w:pPr>
        <w:pStyle w:val="p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350A60">
        <w:rPr>
          <w:rStyle w:val="s6"/>
          <w:sz w:val="28"/>
          <w:szCs w:val="28"/>
        </w:rPr>
        <w:t>​</w:t>
      </w:r>
      <w:r w:rsidRPr="00350A60">
        <w:rPr>
          <w:rStyle w:val="s18"/>
          <w:iCs/>
          <w:sz w:val="28"/>
          <w:szCs w:val="28"/>
        </w:rPr>
        <w:t>В методическом кабинете и во всех группах создана хорошая база по обеспечению комплексной и парциальных программ демонстрационным, раздаточным и игровым материалом, пособиями и атрибутами.</w:t>
      </w:r>
    </w:p>
    <w:p w:rsidR="00350A60" w:rsidRPr="00350A60" w:rsidRDefault="00350A60" w:rsidP="00471370">
      <w:pPr>
        <w:pStyle w:val="p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350A60">
        <w:rPr>
          <w:rStyle w:val="s6"/>
          <w:sz w:val="28"/>
          <w:szCs w:val="28"/>
        </w:rPr>
        <w:t>​</w:t>
      </w:r>
      <w:r w:rsidRPr="00350A60">
        <w:rPr>
          <w:rStyle w:val="s18"/>
          <w:iCs/>
          <w:sz w:val="28"/>
          <w:szCs w:val="28"/>
        </w:rPr>
        <w:t>Нормативно-правовая база обеспечивает строгое выполнение законодательства по охране труда всеми членами коллектива и позволяет создать безопасные условия пребывания воспитанников в учреждении.</w:t>
      </w:r>
    </w:p>
    <w:p w:rsidR="00350A60" w:rsidRPr="00350A60" w:rsidRDefault="00350A60" w:rsidP="00471370">
      <w:pPr>
        <w:pStyle w:val="p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350A60">
        <w:rPr>
          <w:rStyle w:val="s6"/>
          <w:sz w:val="28"/>
          <w:szCs w:val="28"/>
        </w:rPr>
        <w:t>​</w:t>
      </w:r>
      <w:r w:rsidRPr="00350A60">
        <w:rPr>
          <w:rStyle w:val="s18"/>
          <w:iCs/>
          <w:sz w:val="28"/>
          <w:szCs w:val="28"/>
        </w:rPr>
        <w:t>В детском саду сложилась и действует система физкультурн</w:t>
      </w:r>
      <w:proofErr w:type="gramStart"/>
      <w:r w:rsidRPr="00350A60">
        <w:rPr>
          <w:rStyle w:val="s18"/>
          <w:iCs/>
          <w:sz w:val="28"/>
          <w:szCs w:val="28"/>
        </w:rPr>
        <w:t>о-</w:t>
      </w:r>
      <w:proofErr w:type="gramEnd"/>
      <w:r w:rsidRPr="00350A60">
        <w:rPr>
          <w:rStyle w:val="s18"/>
          <w:iCs/>
          <w:sz w:val="28"/>
          <w:szCs w:val="28"/>
        </w:rPr>
        <w:t>​оздоровительной работы.</w:t>
      </w:r>
    </w:p>
    <w:p w:rsidR="00350A60" w:rsidRPr="00350A60" w:rsidRDefault="00350A60" w:rsidP="00471370">
      <w:pPr>
        <w:pStyle w:val="p4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350A60">
        <w:rPr>
          <w:rStyle w:val="s16"/>
          <w:sz w:val="28"/>
          <w:szCs w:val="28"/>
        </w:rPr>
        <w:t>​</w:t>
      </w:r>
      <w:r w:rsidRPr="00350A60">
        <w:rPr>
          <w:rStyle w:val="s18"/>
          <w:iCs/>
          <w:sz w:val="28"/>
          <w:szCs w:val="28"/>
        </w:rPr>
        <w:t>В течение нескольких лет сохраняется положительная динамика снижения заболеваемости.</w:t>
      </w:r>
    </w:p>
    <w:p w:rsidR="00350A60" w:rsidRPr="00350A60" w:rsidRDefault="00350A60" w:rsidP="00471370">
      <w:pPr>
        <w:pStyle w:val="p4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350A60">
        <w:rPr>
          <w:rStyle w:val="s16"/>
          <w:sz w:val="28"/>
          <w:szCs w:val="28"/>
        </w:rPr>
        <w:t>​</w:t>
      </w:r>
      <w:r w:rsidRPr="00350A60">
        <w:rPr>
          <w:rStyle w:val="s18"/>
          <w:iCs/>
          <w:sz w:val="28"/>
          <w:szCs w:val="28"/>
        </w:rPr>
        <w:t>Признавая приоритетное значение семейного воспитания, коллектив формирует доверительные отношения сотрудничества и взаимодействия посредством привлечения родителей к созданию единого пространства развития ребенка.</w:t>
      </w:r>
    </w:p>
    <w:p w:rsidR="00350A60" w:rsidRPr="00350A60" w:rsidRDefault="00350A60" w:rsidP="00350A60">
      <w:pPr>
        <w:pStyle w:val="p43"/>
        <w:shd w:val="clear" w:color="auto" w:fill="FFFFFF"/>
        <w:spacing w:before="0" w:beforeAutospacing="0" w:after="0" w:afterAutospacing="0"/>
        <w:ind w:left="426"/>
        <w:jc w:val="both"/>
        <w:rPr>
          <w:rStyle w:val="s18"/>
          <w:iCs/>
          <w:sz w:val="28"/>
          <w:szCs w:val="28"/>
        </w:rPr>
      </w:pPr>
    </w:p>
    <w:p w:rsidR="00350A60" w:rsidRPr="00350A60" w:rsidRDefault="00350A60" w:rsidP="00350A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A60" w:rsidRPr="00350A60" w:rsidRDefault="00350A60" w:rsidP="00350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A60" w:rsidRPr="00350A60" w:rsidRDefault="00350A60" w:rsidP="0035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60" w:rsidRPr="00350A60" w:rsidRDefault="00350A60" w:rsidP="00350A60">
      <w:pPr>
        <w:pStyle w:val="ae"/>
        <w:rPr>
          <w:rFonts w:ascii="Times New Roman" w:hAnsi="Times New Roman"/>
          <w:bCs/>
          <w:sz w:val="28"/>
          <w:szCs w:val="28"/>
        </w:rPr>
      </w:pPr>
    </w:p>
    <w:p w:rsidR="00350A60" w:rsidRPr="00350A60" w:rsidRDefault="00350A60" w:rsidP="00350A60">
      <w:pPr>
        <w:spacing w:before="240" w:after="0" w:line="240" w:lineRule="auto"/>
        <w:jc w:val="both"/>
        <w:rPr>
          <w:rStyle w:val="s4"/>
          <w:rFonts w:ascii="Times New Roman" w:hAnsi="Times New Roman" w:cs="Times New Roman"/>
          <w:sz w:val="28"/>
          <w:szCs w:val="28"/>
        </w:rPr>
      </w:pPr>
    </w:p>
    <w:p w:rsidR="00350A60" w:rsidRDefault="00350A60" w:rsidP="00350A6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sz w:val="28"/>
          <w:szCs w:val="32"/>
        </w:rPr>
      </w:pPr>
    </w:p>
    <w:p w:rsidR="00350A60" w:rsidRDefault="00350A60" w:rsidP="00350A6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sz w:val="28"/>
          <w:szCs w:val="32"/>
        </w:rPr>
      </w:pPr>
    </w:p>
    <w:sectPr w:rsidR="00350A60" w:rsidSect="00350A60">
      <w:type w:val="continuous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FE" w:rsidRDefault="007F46FE" w:rsidP="00BF6DE6">
      <w:pPr>
        <w:spacing w:after="0" w:line="240" w:lineRule="auto"/>
      </w:pPr>
      <w:r>
        <w:separator/>
      </w:r>
    </w:p>
  </w:endnote>
  <w:endnote w:type="continuationSeparator" w:id="0">
    <w:p w:rsidR="007F46FE" w:rsidRDefault="007F46FE" w:rsidP="00BF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FE" w:rsidRDefault="007F46FE" w:rsidP="00BF6DE6">
      <w:pPr>
        <w:spacing w:after="0" w:line="240" w:lineRule="auto"/>
      </w:pPr>
      <w:r>
        <w:separator/>
      </w:r>
    </w:p>
  </w:footnote>
  <w:footnote w:type="continuationSeparator" w:id="0">
    <w:p w:rsidR="007F46FE" w:rsidRDefault="007F46FE" w:rsidP="00BF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2">
    <w:nsid w:val="02855E96"/>
    <w:multiLevelType w:val="hybridMultilevel"/>
    <w:tmpl w:val="D5E677B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C92B6D"/>
    <w:multiLevelType w:val="hybridMultilevel"/>
    <w:tmpl w:val="75247370"/>
    <w:lvl w:ilvl="0" w:tplc="25128A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E00167"/>
    <w:multiLevelType w:val="hybridMultilevel"/>
    <w:tmpl w:val="AB08F9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72724"/>
    <w:multiLevelType w:val="hybridMultilevel"/>
    <w:tmpl w:val="846ED4C0"/>
    <w:lvl w:ilvl="0" w:tplc="25128A5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4DF3ADC"/>
    <w:multiLevelType w:val="hybridMultilevel"/>
    <w:tmpl w:val="8F841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5262F"/>
    <w:multiLevelType w:val="hybridMultilevel"/>
    <w:tmpl w:val="2592992A"/>
    <w:lvl w:ilvl="0" w:tplc="F800C3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37CAE"/>
    <w:multiLevelType w:val="hybridMultilevel"/>
    <w:tmpl w:val="0672C156"/>
    <w:lvl w:ilvl="0" w:tplc="87B0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07C65"/>
    <w:multiLevelType w:val="hybridMultilevel"/>
    <w:tmpl w:val="4AC27A58"/>
    <w:lvl w:ilvl="0" w:tplc="EFD8E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722C3"/>
    <w:multiLevelType w:val="multilevel"/>
    <w:tmpl w:val="97C2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23942"/>
    <w:multiLevelType w:val="hybridMultilevel"/>
    <w:tmpl w:val="9C7484FC"/>
    <w:lvl w:ilvl="0" w:tplc="F800C3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D741E2"/>
    <w:multiLevelType w:val="hybridMultilevel"/>
    <w:tmpl w:val="D6C6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34438"/>
    <w:multiLevelType w:val="hybridMultilevel"/>
    <w:tmpl w:val="A7AE3724"/>
    <w:lvl w:ilvl="0" w:tplc="F800C3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061E5"/>
    <w:multiLevelType w:val="hybridMultilevel"/>
    <w:tmpl w:val="D596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05E28"/>
    <w:multiLevelType w:val="multilevel"/>
    <w:tmpl w:val="C334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B3008"/>
    <w:multiLevelType w:val="hybridMultilevel"/>
    <w:tmpl w:val="A8F6682E"/>
    <w:lvl w:ilvl="0" w:tplc="F4C4B98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F910F8"/>
    <w:multiLevelType w:val="hybridMultilevel"/>
    <w:tmpl w:val="55C4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C5F93"/>
    <w:multiLevelType w:val="hybridMultilevel"/>
    <w:tmpl w:val="B556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F2603"/>
    <w:multiLevelType w:val="hybridMultilevel"/>
    <w:tmpl w:val="D3AAC2F2"/>
    <w:lvl w:ilvl="0" w:tplc="3D123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D7836"/>
    <w:multiLevelType w:val="hybridMultilevel"/>
    <w:tmpl w:val="76C84BAC"/>
    <w:lvl w:ilvl="0" w:tplc="96DE4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152AB"/>
    <w:multiLevelType w:val="hybridMultilevel"/>
    <w:tmpl w:val="BF000D52"/>
    <w:lvl w:ilvl="0" w:tplc="F800C3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C5348"/>
    <w:multiLevelType w:val="hybridMultilevel"/>
    <w:tmpl w:val="4F446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50EDF"/>
    <w:multiLevelType w:val="hybridMultilevel"/>
    <w:tmpl w:val="4BF6A32E"/>
    <w:lvl w:ilvl="0" w:tplc="F800C3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C52E8"/>
    <w:multiLevelType w:val="hybridMultilevel"/>
    <w:tmpl w:val="BA3E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87BBC"/>
    <w:multiLevelType w:val="hybridMultilevel"/>
    <w:tmpl w:val="785016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8"/>
  </w:num>
  <w:num w:numId="4">
    <w:abstractNumId w:val="5"/>
  </w:num>
  <w:num w:numId="5">
    <w:abstractNumId w:val="19"/>
  </w:num>
  <w:num w:numId="6">
    <w:abstractNumId w:val="14"/>
  </w:num>
  <w:num w:numId="7">
    <w:abstractNumId w:val="24"/>
  </w:num>
  <w:num w:numId="8">
    <w:abstractNumId w:val="12"/>
  </w:num>
  <w:num w:numId="9">
    <w:abstractNumId w:val="3"/>
  </w:num>
  <w:num w:numId="10">
    <w:abstractNumId w:val="15"/>
  </w:num>
  <w:num w:numId="11">
    <w:abstractNumId w:val="17"/>
  </w:num>
  <w:num w:numId="12">
    <w:abstractNumId w:val="8"/>
  </w:num>
  <w:num w:numId="13">
    <w:abstractNumId w:val="2"/>
  </w:num>
  <w:num w:numId="14">
    <w:abstractNumId w:val="9"/>
  </w:num>
  <w:num w:numId="15">
    <w:abstractNumId w:val="23"/>
  </w:num>
  <w:num w:numId="16">
    <w:abstractNumId w:val="13"/>
  </w:num>
  <w:num w:numId="17">
    <w:abstractNumId w:val="10"/>
  </w:num>
  <w:num w:numId="18">
    <w:abstractNumId w:val="16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21"/>
  </w:num>
  <w:num w:numId="23">
    <w:abstractNumId w:val="7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68"/>
    <w:rsid w:val="00002AC6"/>
    <w:rsid w:val="0000300A"/>
    <w:rsid w:val="00007F26"/>
    <w:rsid w:val="000111FB"/>
    <w:rsid w:val="00011BAC"/>
    <w:rsid w:val="00035EF8"/>
    <w:rsid w:val="000376A2"/>
    <w:rsid w:val="00044924"/>
    <w:rsid w:val="00061A4D"/>
    <w:rsid w:val="00082A93"/>
    <w:rsid w:val="000838B2"/>
    <w:rsid w:val="00090DFE"/>
    <w:rsid w:val="000979FB"/>
    <w:rsid w:val="000A319F"/>
    <w:rsid w:val="000A44D0"/>
    <w:rsid w:val="000B565B"/>
    <w:rsid w:val="000D4432"/>
    <w:rsid w:val="000D7D94"/>
    <w:rsid w:val="000E427A"/>
    <w:rsid w:val="00105363"/>
    <w:rsid w:val="00107A4F"/>
    <w:rsid w:val="00121B38"/>
    <w:rsid w:val="0012648C"/>
    <w:rsid w:val="0014033E"/>
    <w:rsid w:val="001548D9"/>
    <w:rsid w:val="00154DD6"/>
    <w:rsid w:val="00164ADD"/>
    <w:rsid w:val="00171C73"/>
    <w:rsid w:val="00174D4B"/>
    <w:rsid w:val="00177301"/>
    <w:rsid w:val="00182628"/>
    <w:rsid w:val="001A06F6"/>
    <w:rsid w:val="001B0683"/>
    <w:rsid w:val="001B2E87"/>
    <w:rsid w:val="001C2BB0"/>
    <w:rsid w:val="001C6206"/>
    <w:rsid w:val="001E02E0"/>
    <w:rsid w:val="001E4739"/>
    <w:rsid w:val="001F0649"/>
    <w:rsid w:val="00206A78"/>
    <w:rsid w:val="0020727C"/>
    <w:rsid w:val="0021104F"/>
    <w:rsid w:val="002160F6"/>
    <w:rsid w:val="0023365F"/>
    <w:rsid w:val="002405DA"/>
    <w:rsid w:val="00241974"/>
    <w:rsid w:val="00244CAD"/>
    <w:rsid w:val="00252F38"/>
    <w:rsid w:val="00264261"/>
    <w:rsid w:val="002645C1"/>
    <w:rsid w:val="00281004"/>
    <w:rsid w:val="0028331A"/>
    <w:rsid w:val="00297743"/>
    <w:rsid w:val="002A7F5D"/>
    <w:rsid w:val="002B1DC4"/>
    <w:rsid w:val="002C16A5"/>
    <w:rsid w:val="002E20FD"/>
    <w:rsid w:val="002F5085"/>
    <w:rsid w:val="00321F89"/>
    <w:rsid w:val="00343204"/>
    <w:rsid w:val="00350A60"/>
    <w:rsid w:val="00371240"/>
    <w:rsid w:val="003756B1"/>
    <w:rsid w:val="00394F6B"/>
    <w:rsid w:val="003A580A"/>
    <w:rsid w:val="003B153E"/>
    <w:rsid w:val="003C2C8B"/>
    <w:rsid w:val="003D45D4"/>
    <w:rsid w:val="003D6450"/>
    <w:rsid w:val="003E503C"/>
    <w:rsid w:val="00401901"/>
    <w:rsid w:val="00401FA9"/>
    <w:rsid w:val="00406F68"/>
    <w:rsid w:val="00407E58"/>
    <w:rsid w:val="00456717"/>
    <w:rsid w:val="00464A0A"/>
    <w:rsid w:val="00471370"/>
    <w:rsid w:val="0047429D"/>
    <w:rsid w:val="00480D9A"/>
    <w:rsid w:val="004A5222"/>
    <w:rsid w:val="004B146C"/>
    <w:rsid w:val="004C62DE"/>
    <w:rsid w:val="004C7FBF"/>
    <w:rsid w:val="004E1781"/>
    <w:rsid w:val="004E360B"/>
    <w:rsid w:val="004F63F3"/>
    <w:rsid w:val="004F705D"/>
    <w:rsid w:val="00510F52"/>
    <w:rsid w:val="00530D3D"/>
    <w:rsid w:val="00533959"/>
    <w:rsid w:val="00535E83"/>
    <w:rsid w:val="00546E2D"/>
    <w:rsid w:val="00550557"/>
    <w:rsid w:val="00550D46"/>
    <w:rsid w:val="00553C8A"/>
    <w:rsid w:val="005634E6"/>
    <w:rsid w:val="005673A9"/>
    <w:rsid w:val="00567B3B"/>
    <w:rsid w:val="00585085"/>
    <w:rsid w:val="005A0A07"/>
    <w:rsid w:val="005A4845"/>
    <w:rsid w:val="005B58B5"/>
    <w:rsid w:val="005B6EB3"/>
    <w:rsid w:val="005C62C2"/>
    <w:rsid w:val="005D144F"/>
    <w:rsid w:val="00604BD8"/>
    <w:rsid w:val="00633F68"/>
    <w:rsid w:val="006344DD"/>
    <w:rsid w:val="00640A5E"/>
    <w:rsid w:val="00652ECF"/>
    <w:rsid w:val="0067150E"/>
    <w:rsid w:val="00671B1C"/>
    <w:rsid w:val="00680AC3"/>
    <w:rsid w:val="00686F28"/>
    <w:rsid w:val="006B501C"/>
    <w:rsid w:val="006C1F6B"/>
    <w:rsid w:val="006C2027"/>
    <w:rsid w:val="006C74B5"/>
    <w:rsid w:val="006D790F"/>
    <w:rsid w:val="006E5FC3"/>
    <w:rsid w:val="006F45F1"/>
    <w:rsid w:val="007257BD"/>
    <w:rsid w:val="00725A77"/>
    <w:rsid w:val="0072651F"/>
    <w:rsid w:val="00727AF7"/>
    <w:rsid w:val="0073433E"/>
    <w:rsid w:val="0074261C"/>
    <w:rsid w:val="00743F75"/>
    <w:rsid w:val="007950AE"/>
    <w:rsid w:val="007C3639"/>
    <w:rsid w:val="007D15C0"/>
    <w:rsid w:val="007E52EE"/>
    <w:rsid w:val="007F46FE"/>
    <w:rsid w:val="007F56C6"/>
    <w:rsid w:val="0081392D"/>
    <w:rsid w:val="008142E7"/>
    <w:rsid w:val="00823447"/>
    <w:rsid w:val="00830730"/>
    <w:rsid w:val="00852A4C"/>
    <w:rsid w:val="00854653"/>
    <w:rsid w:val="0085666B"/>
    <w:rsid w:val="0088286A"/>
    <w:rsid w:val="0089186D"/>
    <w:rsid w:val="008A0088"/>
    <w:rsid w:val="008D0BC9"/>
    <w:rsid w:val="008F7E54"/>
    <w:rsid w:val="00902B25"/>
    <w:rsid w:val="00904B99"/>
    <w:rsid w:val="00905C88"/>
    <w:rsid w:val="009174FB"/>
    <w:rsid w:val="00927554"/>
    <w:rsid w:val="0093782E"/>
    <w:rsid w:val="009474B9"/>
    <w:rsid w:val="00954BD1"/>
    <w:rsid w:val="00954F50"/>
    <w:rsid w:val="00963EBD"/>
    <w:rsid w:val="00973B8E"/>
    <w:rsid w:val="009B49E4"/>
    <w:rsid w:val="009C2AFE"/>
    <w:rsid w:val="009D287D"/>
    <w:rsid w:val="009E0248"/>
    <w:rsid w:val="009E4094"/>
    <w:rsid w:val="009E59E1"/>
    <w:rsid w:val="009F53AC"/>
    <w:rsid w:val="009F55FE"/>
    <w:rsid w:val="00A0307F"/>
    <w:rsid w:val="00A0661E"/>
    <w:rsid w:val="00A31CBF"/>
    <w:rsid w:val="00A32AA9"/>
    <w:rsid w:val="00A43ABB"/>
    <w:rsid w:val="00A43B46"/>
    <w:rsid w:val="00A677AE"/>
    <w:rsid w:val="00A708C8"/>
    <w:rsid w:val="00A73A9F"/>
    <w:rsid w:val="00A76898"/>
    <w:rsid w:val="00A97C23"/>
    <w:rsid w:val="00AB39ED"/>
    <w:rsid w:val="00AC4E2B"/>
    <w:rsid w:val="00AE347C"/>
    <w:rsid w:val="00AE3CA6"/>
    <w:rsid w:val="00AF5F62"/>
    <w:rsid w:val="00AF7197"/>
    <w:rsid w:val="00B1411C"/>
    <w:rsid w:val="00B1437B"/>
    <w:rsid w:val="00B15596"/>
    <w:rsid w:val="00B15FD5"/>
    <w:rsid w:val="00B207DF"/>
    <w:rsid w:val="00B35A2D"/>
    <w:rsid w:val="00B3715F"/>
    <w:rsid w:val="00B37604"/>
    <w:rsid w:val="00B472BA"/>
    <w:rsid w:val="00B53D4E"/>
    <w:rsid w:val="00B645FD"/>
    <w:rsid w:val="00B6485B"/>
    <w:rsid w:val="00B718C2"/>
    <w:rsid w:val="00B7360E"/>
    <w:rsid w:val="00BA2879"/>
    <w:rsid w:val="00BA6747"/>
    <w:rsid w:val="00BA79E2"/>
    <w:rsid w:val="00BB76DA"/>
    <w:rsid w:val="00BC1748"/>
    <w:rsid w:val="00BF6DE6"/>
    <w:rsid w:val="00C17622"/>
    <w:rsid w:val="00C24B65"/>
    <w:rsid w:val="00C25CCB"/>
    <w:rsid w:val="00C3363B"/>
    <w:rsid w:val="00C461E6"/>
    <w:rsid w:val="00C47265"/>
    <w:rsid w:val="00C5670C"/>
    <w:rsid w:val="00C761EE"/>
    <w:rsid w:val="00C7700F"/>
    <w:rsid w:val="00C80E5F"/>
    <w:rsid w:val="00C86A2A"/>
    <w:rsid w:val="00C96907"/>
    <w:rsid w:val="00CA281F"/>
    <w:rsid w:val="00CB0AB6"/>
    <w:rsid w:val="00CB1F43"/>
    <w:rsid w:val="00CB4881"/>
    <w:rsid w:val="00CC3083"/>
    <w:rsid w:val="00CC311E"/>
    <w:rsid w:val="00CC725B"/>
    <w:rsid w:val="00CD0220"/>
    <w:rsid w:val="00CD5925"/>
    <w:rsid w:val="00CD7D8E"/>
    <w:rsid w:val="00D02D46"/>
    <w:rsid w:val="00D13D23"/>
    <w:rsid w:val="00D22C29"/>
    <w:rsid w:val="00D26379"/>
    <w:rsid w:val="00D3277C"/>
    <w:rsid w:val="00D3660D"/>
    <w:rsid w:val="00D44223"/>
    <w:rsid w:val="00D51FCD"/>
    <w:rsid w:val="00D53577"/>
    <w:rsid w:val="00D5494D"/>
    <w:rsid w:val="00D5635A"/>
    <w:rsid w:val="00D63BB8"/>
    <w:rsid w:val="00D64E1C"/>
    <w:rsid w:val="00D65CC3"/>
    <w:rsid w:val="00D81D0A"/>
    <w:rsid w:val="00D825EE"/>
    <w:rsid w:val="00D84AC5"/>
    <w:rsid w:val="00D95300"/>
    <w:rsid w:val="00DA1C99"/>
    <w:rsid w:val="00DA322D"/>
    <w:rsid w:val="00DA3D54"/>
    <w:rsid w:val="00DB5E8F"/>
    <w:rsid w:val="00DD36C7"/>
    <w:rsid w:val="00DD45DB"/>
    <w:rsid w:val="00DF5925"/>
    <w:rsid w:val="00E265B7"/>
    <w:rsid w:val="00E26B7A"/>
    <w:rsid w:val="00E357F8"/>
    <w:rsid w:val="00E36C40"/>
    <w:rsid w:val="00E37DF3"/>
    <w:rsid w:val="00E52958"/>
    <w:rsid w:val="00E5444C"/>
    <w:rsid w:val="00E56733"/>
    <w:rsid w:val="00E878A6"/>
    <w:rsid w:val="00E968CE"/>
    <w:rsid w:val="00EA2493"/>
    <w:rsid w:val="00EB0F4F"/>
    <w:rsid w:val="00EB26DB"/>
    <w:rsid w:val="00EB274A"/>
    <w:rsid w:val="00EB389F"/>
    <w:rsid w:val="00EB5FA4"/>
    <w:rsid w:val="00EC6D4A"/>
    <w:rsid w:val="00ED451E"/>
    <w:rsid w:val="00EE07D7"/>
    <w:rsid w:val="00EF01C6"/>
    <w:rsid w:val="00EF5B3E"/>
    <w:rsid w:val="00EF7488"/>
    <w:rsid w:val="00EF7C97"/>
    <w:rsid w:val="00F07C22"/>
    <w:rsid w:val="00F16CC1"/>
    <w:rsid w:val="00F20A10"/>
    <w:rsid w:val="00F23488"/>
    <w:rsid w:val="00F3087C"/>
    <w:rsid w:val="00F37204"/>
    <w:rsid w:val="00F37B9D"/>
    <w:rsid w:val="00F4565A"/>
    <w:rsid w:val="00F46E66"/>
    <w:rsid w:val="00F7210B"/>
    <w:rsid w:val="00F77563"/>
    <w:rsid w:val="00F90EE6"/>
    <w:rsid w:val="00F946FE"/>
    <w:rsid w:val="00FB2AB1"/>
    <w:rsid w:val="00FB5E28"/>
    <w:rsid w:val="00FC0FC9"/>
    <w:rsid w:val="00FC2A48"/>
    <w:rsid w:val="00FC4DE6"/>
    <w:rsid w:val="00FE5C4B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1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357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6F68"/>
    <w:pPr>
      <w:keepNext/>
      <w:widowControl w:val="0"/>
      <w:suppressAutoHyphens/>
      <w:spacing w:after="0" w:line="240" w:lineRule="auto"/>
      <w:jc w:val="both"/>
      <w:outlineLvl w:val="2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57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06F6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06F68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link w:val="a3"/>
    <w:locked/>
    <w:rsid w:val="00406F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0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6F6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6F68"/>
    <w:pPr>
      <w:ind w:left="720"/>
    </w:pPr>
  </w:style>
  <w:style w:type="table" w:styleId="a8">
    <w:name w:val="Table Grid"/>
    <w:basedOn w:val="a1"/>
    <w:uiPriority w:val="99"/>
    <w:rsid w:val="00406F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64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7D15C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A1C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973B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73B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30D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rsid w:val="00CB4881"/>
  </w:style>
  <w:style w:type="paragraph" w:styleId="aa">
    <w:name w:val="header"/>
    <w:basedOn w:val="a"/>
    <w:link w:val="ab"/>
    <w:uiPriority w:val="99"/>
    <w:unhideWhenUsed/>
    <w:rsid w:val="00BF6D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6DE6"/>
    <w:rPr>
      <w:rFonts w:eastAsia="Times New Roman"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F6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F6DE6"/>
    <w:rPr>
      <w:rFonts w:eastAsia="Times New Roman" w:cs="Calibri"/>
      <w:sz w:val="22"/>
      <w:szCs w:val="22"/>
    </w:rPr>
  </w:style>
  <w:style w:type="table" w:customStyle="1" w:styleId="6">
    <w:name w:val="Сетка таблицы6"/>
    <w:basedOn w:val="a1"/>
    <w:next w:val="a8"/>
    <w:uiPriority w:val="59"/>
    <w:rsid w:val="004C62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D13D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D7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D7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D7D94"/>
  </w:style>
  <w:style w:type="paragraph" w:customStyle="1" w:styleId="p3">
    <w:name w:val="p3"/>
    <w:basedOn w:val="a"/>
    <w:rsid w:val="000D7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7D94"/>
  </w:style>
  <w:style w:type="character" w:customStyle="1" w:styleId="s2">
    <w:name w:val="s2"/>
    <w:basedOn w:val="a0"/>
    <w:rsid w:val="000D7D94"/>
  </w:style>
  <w:style w:type="character" w:customStyle="1" w:styleId="s3">
    <w:name w:val="s3"/>
    <w:basedOn w:val="a0"/>
    <w:rsid w:val="000D7D94"/>
  </w:style>
  <w:style w:type="paragraph" w:customStyle="1" w:styleId="p6">
    <w:name w:val="p6"/>
    <w:basedOn w:val="a"/>
    <w:rsid w:val="000D7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D7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50A60"/>
  </w:style>
  <w:style w:type="paragraph" w:customStyle="1" w:styleId="p10">
    <w:name w:val="p10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50A60"/>
  </w:style>
  <w:style w:type="paragraph" w:customStyle="1" w:styleId="p12">
    <w:name w:val="p12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50A60"/>
  </w:style>
  <w:style w:type="paragraph" w:customStyle="1" w:styleId="p14">
    <w:name w:val="p14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0A60"/>
    <w:rPr>
      <w:rFonts w:cs="Times New Roman"/>
    </w:rPr>
  </w:style>
  <w:style w:type="paragraph" w:customStyle="1" w:styleId="p11">
    <w:name w:val="p11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50A60"/>
  </w:style>
  <w:style w:type="paragraph" w:customStyle="1" w:styleId="p21">
    <w:name w:val="p21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50A60"/>
  </w:style>
  <w:style w:type="character" w:customStyle="1" w:styleId="s15">
    <w:name w:val="s15"/>
    <w:basedOn w:val="a0"/>
    <w:rsid w:val="00350A60"/>
  </w:style>
  <w:style w:type="paragraph" w:styleId="ae">
    <w:name w:val="No Spacing"/>
    <w:qFormat/>
    <w:rsid w:val="00350A60"/>
    <w:rPr>
      <w:rFonts w:eastAsia="Times New Roman"/>
      <w:sz w:val="22"/>
      <w:szCs w:val="22"/>
    </w:rPr>
  </w:style>
  <w:style w:type="paragraph" w:customStyle="1" w:styleId="Default">
    <w:name w:val="Default"/>
    <w:rsid w:val="00350A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9">
    <w:name w:val="p9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50A60"/>
  </w:style>
  <w:style w:type="character" w:customStyle="1" w:styleId="s12">
    <w:name w:val="s12"/>
    <w:basedOn w:val="a0"/>
    <w:rsid w:val="00350A60"/>
  </w:style>
  <w:style w:type="character" w:customStyle="1" w:styleId="s13">
    <w:name w:val="s13"/>
    <w:basedOn w:val="a0"/>
    <w:rsid w:val="00350A60"/>
  </w:style>
  <w:style w:type="character" w:styleId="af">
    <w:name w:val="Strong"/>
    <w:basedOn w:val="a0"/>
    <w:qFormat/>
    <w:locked/>
    <w:rsid w:val="00350A60"/>
    <w:rPr>
      <w:b/>
      <w:bCs/>
    </w:rPr>
  </w:style>
  <w:style w:type="character" w:styleId="af0">
    <w:name w:val="Hyperlink"/>
    <w:basedOn w:val="a0"/>
    <w:uiPriority w:val="99"/>
    <w:semiHidden/>
    <w:unhideWhenUsed/>
    <w:rsid w:val="00350A60"/>
    <w:rPr>
      <w:color w:val="0000FF"/>
      <w:u w:val="single"/>
    </w:rPr>
  </w:style>
  <w:style w:type="character" w:customStyle="1" w:styleId="s14">
    <w:name w:val="s14"/>
    <w:basedOn w:val="a0"/>
    <w:rsid w:val="00350A60"/>
  </w:style>
  <w:style w:type="paragraph" w:customStyle="1" w:styleId="p22">
    <w:name w:val="p22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50A60"/>
  </w:style>
  <w:style w:type="character" w:customStyle="1" w:styleId="s17">
    <w:name w:val="s17"/>
    <w:basedOn w:val="a0"/>
    <w:rsid w:val="00350A60"/>
  </w:style>
  <w:style w:type="paragraph" w:customStyle="1" w:styleId="p29">
    <w:name w:val="p29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50A60"/>
  </w:style>
  <w:style w:type="paragraph" w:customStyle="1" w:styleId="af1">
    <w:name w:val="???????"/>
    <w:rsid w:val="00350A6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jc w:val="center"/>
      <w:textAlignment w:val="baseline"/>
    </w:pPr>
    <w:rPr>
      <w:rFonts w:ascii="Lucida Sans Unicode" w:eastAsia="Lucida Sans Unicode" w:hAnsi="Lucida Sans Unicode" w:cs="Lucida Sans Unicode"/>
      <w:color w:val="000000"/>
      <w:kern w:val="3"/>
      <w:sz w:val="36"/>
      <w:szCs w:val="36"/>
      <w:lang w:val="de-DE" w:eastAsia="ja-JP" w:bidi="fa-IR"/>
    </w:rPr>
  </w:style>
  <w:style w:type="paragraph" w:customStyle="1" w:styleId="western">
    <w:name w:val="western"/>
    <w:basedOn w:val="a"/>
    <w:rsid w:val="00350A60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26">
    <w:name w:val="s26"/>
    <w:basedOn w:val="a0"/>
    <w:rsid w:val="00350A60"/>
  </w:style>
  <w:style w:type="character" w:customStyle="1" w:styleId="s18">
    <w:name w:val="s18"/>
    <w:basedOn w:val="a0"/>
    <w:rsid w:val="00350A60"/>
  </w:style>
  <w:style w:type="paragraph" w:customStyle="1" w:styleId="p43">
    <w:name w:val="p43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1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357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6F68"/>
    <w:pPr>
      <w:keepNext/>
      <w:widowControl w:val="0"/>
      <w:suppressAutoHyphens/>
      <w:spacing w:after="0" w:line="240" w:lineRule="auto"/>
      <w:jc w:val="both"/>
      <w:outlineLvl w:val="2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57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06F6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06F68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link w:val="a3"/>
    <w:locked/>
    <w:rsid w:val="00406F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0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6F6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6F68"/>
    <w:pPr>
      <w:ind w:left="720"/>
    </w:pPr>
  </w:style>
  <w:style w:type="table" w:styleId="a8">
    <w:name w:val="Table Grid"/>
    <w:basedOn w:val="a1"/>
    <w:uiPriority w:val="99"/>
    <w:rsid w:val="00406F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64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7D15C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A1C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973B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73B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30D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rsid w:val="00CB4881"/>
  </w:style>
  <w:style w:type="paragraph" w:styleId="aa">
    <w:name w:val="header"/>
    <w:basedOn w:val="a"/>
    <w:link w:val="ab"/>
    <w:uiPriority w:val="99"/>
    <w:unhideWhenUsed/>
    <w:rsid w:val="00BF6D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6DE6"/>
    <w:rPr>
      <w:rFonts w:eastAsia="Times New Roman"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F6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F6DE6"/>
    <w:rPr>
      <w:rFonts w:eastAsia="Times New Roman" w:cs="Calibri"/>
      <w:sz w:val="22"/>
      <w:szCs w:val="22"/>
    </w:rPr>
  </w:style>
  <w:style w:type="table" w:customStyle="1" w:styleId="6">
    <w:name w:val="Сетка таблицы6"/>
    <w:basedOn w:val="a1"/>
    <w:next w:val="a8"/>
    <w:uiPriority w:val="59"/>
    <w:rsid w:val="004C62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D13D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D7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D7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D7D94"/>
  </w:style>
  <w:style w:type="paragraph" w:customStyle="1" w:styleId="p3">
    <w:name w:val="p3"/>
    <w:basedOn w:val="a"/>
    <w:rsid w:val="000D7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7D94"/>
  </w:style>
  <w:style w:type="character" w:customStyle="1" w:styleId="s2">
    <w:name w:val="s2"/>
    <w:basedOn w:val="a0"/>
    <w:rsid w:val="000D7D94"/>
  </w:style>
  <w:style w:type="character" w:customStyle="1" w:styleId="s3">
    <w:name w:val="s3"/>
    <w:basedOn w:val="a0"/>
    <w:rsid w:val="000D7D94"/>
  </w:style>
  <w:style w:type="paragraph" w:customStyle="1" w:styleId="p6">
    <w:name w:val="p6"/>
    <w:basedOn w:val="a"/>
    <w:rsid w:val="000D7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D7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50A60"/>
  </w:style>
  <w:style w:type="paragraph" w:customStyle="1" w:styleId="p10">
    <w:name w:val="p10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50A60"/>
  </w:style>
  <w:style w:type="paragraph" w:customStyle="1" w:styleId="p12">
    <w:name w:val="p12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50A60"/>
  </w:style>
  <w:style w:type="paragraph" w:customStyle="1" w:styleId="p14">
    <w:name w:val="p14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0A60"/>
    <w:rPr>
      <w:rFonts w:cs="Times New Roman"/>
    </w:rPr>
  </w:style>
  <w:style w:type="paragraph" w:customStyle="1" w:styleId="p11">
    <w:name w:val="p11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50A60"/>
  </w:style>
  <w:style w:type="paragraph" w:customStyle="1" w:styleId="p21">
    <w:name w:val="p21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50A60"/>
  </w:style>
  <w:style w:type="character" w:customStyle="1" w:styleId="s15">
    <w:name w:val="s15"/>
    <w:basedOn w:val="a0"/>
    <w:rsid w:val="00350A60"/>
  </w:style>
  <w:style w:type="paragraph" w:styleId="ae">
    <w:name w:val="No Spacing"/>
    <w:qFormat/>
    <w:rsid w:val="00350A60"/>
    <w:rPr>
      <w:rFonts w:eastAsia="Times New Roman"/>
      <w:sz w:val="22"/>
      <w:szCs w:val="22"/>
    </w:rPr>
  </w:style>
  <w:style w:type="paragraph" w:customStyle="1" w:styleId="Default">
    <w:name w:val="Default"/>
    <w:rsid w:val="00350A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9">
    <w:name w:val="p9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50A60"/>
  </w:style>
  <w:style w:type="character" w:customStyle="1" w:styleId="s12">
    <w:name w:val="s12"/>
    <w:basedOn w:val="a0"/>
    <w:rsid w:val="00350A60"/>
  </w:style>
  <w:style w:type="character" w:customStyle="1" w:styleId="s13">
    <w:name w:val="s13"/>
    <w:basedOn w:val="a0"/>
    <w:rsid w:val="00350A60"/>
  </w:style>
  <w:style w:type="character" w:styleId="af">
    <w:name w:val="Strong"/>
    <w:basedOn w:val="a0"/>
    <w:qFormat/>
    <w:locked/>
    <w:rsid w:val="00350A60"/>
    <w:rPr>
      <w:b/>
      <w:bCs/>
    </w:rPr>
  </w:style>
  <w:style w:type="character" w:styleId="af0">
    <w:name w:val="Hyperlink"/>
    <w:basedOn w:val="a0"/>
    <w:uiPriority w:val="99"/>
    <w:semiHidden/>
    <w:unhideWhenUsed/>
    <w:rsid w:val="00350A60"/>
    <w:rPr>
      <w:color w:val="0000FF"/>
      <w:u w:val="single"/>
    </w:rPr>
  </w:style>
  <w:style w:type="character" w:customStyle="1" w:styleId="s14">
    <w:name w:val="s14"/>
    <w:basedOn w:val="a0"/>
    <w:rsid w:val="00350A60"/>
  </w:style>
  <w:style w:type="paragraph" w:customStyle="1" w:styleId="p22">
    <w:name w:val="p22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50A60"/>
  </w:style>
  <w:style w:type="character" w:customStyle="1" w:styleId="s17">
    <w:name w:val="s17"/>
    <w:basedOn w:val="a0"/>
    <w:rsid w:val="00350A60"/>
  </w:style>
  <w:style w:type="paragraph" w:customStyle="1" w:styleId="p29">
    <w:name w:val="p29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50A60"/>
  </w:style>
  <w:style w:type="paragraph" w:customStyle="1" w:styleId="af1">
    <w:name w:val="???????"/>
    <w:rsid w:val="00350A6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jc w:val="center"/>
      <w:textAlignment w:val="baseline"/>
    </w:pPr>
    <w:rPr>
      <w:rFonts w:ascii="Lucida Sans Unicode" w:eastAsia="Lucida Sans Unicode" w:hAnsi="Lucida Sans Unicode" w:cs="Lucida Sans Unicode"/>
      <w:color w:val="000000"/>
      <w:kern w:val="3"/>
      <w:sz w:val="36"/>
      <w:szCs w:val="36"/>
      <w:lang w:val="de-DE" w:eastAsia="ja-JP" w:bidi="fa-IR"/>
    </w:rPr>
  </w:style>
  <w:style w:type="paragraph" w:customStyle="1" w:styleId="western">
    <w:name w:val="western"/>
    <w:basedOn w:val="a"/>
    <w:rsid w:val="00350A60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26">
    <w:name w:val="s26"/>
    <w:basedOn w:val="a0"/>
    <w:rsid w:val="00350A60"/>
  </w:style>
  <w:style w:type="character" w:customStyle="1" w:styleId="s18">
    <w:name w:val="s18"/>
    <w:basedOn w:val="a0"/>
    <w:rsid w:val="00350A60"/>
  </w:style>
  <w:style w:type="paragraph" w:customStyle="1" w:styleId="p43">
    <w:name w:val="p43"/>
    <w:basedOn w:val="a"/>
    <w:rsid w:val="0035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2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2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6detsad.ru/svedeniya-ob-obrazovatelnoy-organizatsii/materialno-tekhnicheskoe-obespechenie-i-osnashchennost-obrazovatelnogo-protsessa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Клякса</dc:creator>
  <cp:lastModifiedBy>User</cp:lastModifiedBy>
  <cp:revision>4</cp:revision>
  <cp:lastPrinted>2020-01-30T15:28:00Z</cp:lastPrinted>
  <dcterms:created xsi:type="dcterms:W3CDTF">2020-01-31T14:08:00Z</dcterms:created>
  <dcterms:modified xsi:type="dcterms:W3CDTF">2020-01-31T14:10:00Z</dcterms:modified>
</cp:coreProperties>
</file>